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BE1A2" w14:textId="77C2E40D" w:rsidR="00C60C49" w:rsidRPr="00DF4B68" w:rsidRDefault="00387779" w:rsidP="00DF4B68">
      <w:pPr>
        <w:rPr>
          <w:rFonts w:ascii="Arial" w:hAnsi="Arial" w:cs="Arial"/>
        </w:rPr>
      </w:pPr>
      <w:r w:rsidRPr="00A6415A">
        <w:rPr>
          <w:rFonts w:ascii="Times New Roman"/>
          <w:noProof/>
          <w:sz w:val="20"/>
        </w:rPr>
        <w:drawing>
          <wp:anchor distT="0" distB="0" distL="114300" distR="114300" simplePos="0" relativeHeight="251659264" behindDoc="0" locked="0" layoutInCell="1" allowOverlap="1" wp14:anchorId="1469A322" wp14:editId="2DC32580">
            <wp:simplePos x="0" y="0"/>
            <wp:positionH relativeFrom="margin">
              <wp:posOffset>4342130</wp:posOffset>
            </wp:positionH>
            <wp:positionV relativeFrom="paragraph">
              <wp:posOffset>30480</wp:posOffset>
            </wp:positionV>
            <wp:extent cx="1567815" cy="480060"/>
            <wp:effectExtent l="0" t="0" r="0" b="0"/>
            <wp:wrapThrough wrapText="bothSides">
              <wp:wrapPolygon edited="0">
                <wp:start x="0" y="0"/>
                <wp:lineTo x="0" y="20571"/>
                <wp:lineTo x="21259" y="20571"/>
                <wp:lineTo x="2125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7815" cy="480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D8BC6A7" wp14:editId="04A5D790">
            <wp:extent cx="1920240" cy="588209"/>
            <wp:effectExtent l="0" t="0" r="381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6" cstate="print">
                      <a:extLst>
                        <a:ext uri="{28A0092B-C50C-407E-A947-70E740481C1C}">
                          <a14:useLocalDpi xmlns:a14="http://schemas.microsoft.com/office/drawing/2010/main" val="0"/>
                        </a:ext>
                      </a:extLst>
                    </a:blip>
                    <a:srcRect l="4697" t="11462" r="4917" b="11653"/>
                    <a:stretch/>
                  </pic:blipFill>
                  <pic:spPr bwMode="auto">
                    <a:xfrm>
                      <a:off x="0" y="0"/>
                      <a:ext cx="2136965" cy="654596"/>
                    </a:xfrm>
                    <a:prstGeom prst="rect">
                      <a:avLst/>
                    </a:prstGeom>
                    <a:ln>
                      <a:noFill/>
                    </a:ln>
                    <a:extLst>
                      <a:ext uri="{53640926-AAD7-44D8-BBD7-CCE9431645EC}">
                        <a14:shadowObscured xmlns:a14="http://schemas.microsoft.com/office/drawing/2010/main"/>
                      </a:ext>
                    </a:extLst>
                  </pic:spPr>
                </pic:pic>
              </a:graphicData>
            </a:graphic>
          </wp:inline>
        </w:drawing>
      </w:r>
    </w:p>
    <w:p w14:paraId="044E2B30" w14:textId="45DB79DF" w:rsidR="00DF4B68" w:rsidRPr="00DF4B68" w:rsidRDefault="00DF4B68" w:rsidP="00DF4B68">
      <w:pPr>
        <w:rPr>
          <w:rFonts w:ascii="Arial" w:hAnsi="Arial" w:cs="Arial"/>
        </w:rPr>
      </w:pPr>
    </w:p>
    <w:p w14:paraId="4FE58DCF" w14:textId="77777777" w:rsidR="00DF4B68" w:rsidRPr="00DF4B68" w:rsidRDefault="00DF4B68" w:rsidP="00DF4B68">
      <w:pPr>
        <w:rPr>
          <w:rFonts w:ascii="Arial" w:eastAsia="Times New Roman" w:hAnsi="Arial" w:cs="Arial"/>
          <w:color w:val="333333"/>
          <w:u w:val="single"/>
          <w:lang w:eastAsia="en-GB"/>
        </w:rPr>
      </w:pPr>
      <w:r w:rsidRPr="00DF4B68">
        <w:rPr>
          <w:rFonts w:ascii="Arial" w:eastAsia="Times New Roman" w:hAnsi="Arial" w:cs="Arial"/>
          <w:color w:val="333333"/>
          <w:u w:val="single"/>
          <w:lang w:eastAsia="en-GB"/>
        </w:rPr>
        <w:t>Anti-Bullying Policy</w:t>
      </w:r>
    </w:p>
    <w:p w14:paraId="4D266677" w14:textId="77777777" w:rsidR="00DF4B68" w:rsidRDefault="00DF4B68" w:rsidP="00DF4B68">
      <w:pPr>
        <w:rPr>
          <w:rFonts w:ascii="Arial" w:eastAsia="Times New Roman" w:hAnsi="Arial" w:cs="Arial"/>
          <w:color w:val="333333"/>
          <w:lang w:eastAsia="en-GB"/>
        </w:rPr>
      </w:pPr>
    </w:p>
    <w:p w14:paraId="347E1E55" w14:textId="17DB2F64"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 xml:space="preserve">Our anti-bullying policy was most recently updated in </w:t>
      </w:r>
      <w:r w:rsidR="00D26FAA">
        <w:rPr>
          <w:rFonts w:ascii="Arial" w:eastAsia="Times New Roman" w:hAnsi="Arial" w:cs="Arial"/>
          <w:color w:val="333333"/>
          <w:lang w:eastAsia="en-GB"/>
        </w:rPr>
        <w:t>May 202</w:t>
      </w:r>
      <w:r w:rsidR="00387779">
        <w:rPr>
          <w:rFonts w:ascii="Arial" w:eastAsia="Times New Roman" w:hAnsi="Arial" w:cs="Arial"/>
          <w:color w:val="333333"/>
          <w:lang w:eastAsia="en-GB"/>
        </w:rPr>
        <w:t>5</w:t>
      </w:r>
      <w:r>
        <w:rPr>
          <w:rFonts w:ascii="Arial" w:eastAsia="Times New Roman" w:hAnsi="Arial" w:cs="Arial"/>
          <w:color w:val="333333"/>
          <w:lang w:eastAsia="en-GB"/>
        </w:rPr>
        <w:t>.</w:t>
      </w:r>
    </w:p>
    <w:p w14:paraId="32198268" w14:textId="40A80A0C"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 </w:t>
      </w:r>
      <w:r w:rsidRPr="00DF4B68">
        <w:rPr>
          <w:rFonts w:ascii="Arial" w:eastAsia="Times New Roman" w:hAnsi="Arial" w:cs="Arial"/>
          <w:caps/>
          <w:color w:val="FFFFFF"/>
          <w:lang w:eastAsia="en-GB"/>
        </w:rPr>
        <w:t>RATIONALE</w:t>
      </w:r>
    </w:p>
    <w:p w14:paraId="17AC8E33" w14:textId="0D3FAC16" w:rsid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 xml:space="preserve">Everyone at </w:t>
      </w:r>
      <w:r w:rsidR="00D26FAA">
        <w:rPr>
          <w:rFonts w:ascii="Arial" w:eastAsia="Times New Roman" w:hAnsi="Arial" w:cs="Arial"/>
          <w:color w:val="333333"/>
          <w:lang w:eastAsia="en-GB"/>
        </w:rPr>
        <w:t>Appleton Roebuck</w:t>
      </w:r>
      <w:r w:rsidRPr="00DF4B68">
        <w:rPr>
          <w:rFonts w:ascii="Arial" w:eastAsia="Times New Roman" w:hAnsi="Arial" w:cs="Arial"/>
          <w:color w:val="333333"/>
          <w:lang w:eastAsia="en-GB"/>
        </w:rPr>
        <w:t xml:space="preserve"> Primary School has the right to feel welcome, secure and happy. Only if this is the case will all members of the school community be able to achieve to their maximum potential. Bullying of any sort prevents this being able to happen and prevents equality of opportunity. It is everyone’s responsibility to prevent this happening and this policy contains guidelines to support this ethos.</w:t>
      </w:r>
    </w:p>
    <w:p w14:paraId="65DB1882" w14:textId="77777777" w:rsidR="00DF4B68" w:rsidRPr="00DF4B68" w:rsidRDefault="00DF4B68" w:rsidP="00DF4B68">
      <w:pPr>
        <w:rPr>
          <w:rFonts w:ascii="Arial" w:eastAsia="Times New Roman" w:hAnsi="Arial" w:cs="Arial"/>
          <w:color w:val="333333"/>
          <w:lang w:eastAsia="en-GB"/>
        </w:rPr>
      </w:pPr>
    </w:p>
    <w:p w14:paraId="51D7F9C4" w14:textId="65AB4584" w:rsidR="00DF4B68" w:rsidRDefault="00DF4B68" w:rsidP="00DF4B68">
      <w:pPr>
        <w:rPr>
          <w:rFonts w:ascii="Arial" w:eastAsia="Times New Roman" w:hAnsi="Arial" w:cs="Arial"/>
          <w:b/>
          <w:bCs/>
          <w:color w:val="333333"/>
          <w:lang w:eastAsia="en-GB"/>
        </w:rPr>
      </w:pPr>
      <w:r w:rsidRPr="00DF4B68">
        <w:rPr>
          <w:rFonts w:ascii="Arial" w:eastAsia="Times New Roman" w:hAnsi="Arial" w:cs="Arial"/>
          <w:color w:val="333333"/>
          <w:lang w:eastAsia="en-GB"/>
        </w:rPr>
        <w:t xml:space="preserve">Where bullying </w:t>
      </w:r>
      <w:proofErr w:type="gramStart"/>
      <w:r w:rsidRPr="00DF4B68">
        <w:rPr>
          <w:rFonts w:ascii="Arial" w:eastAsia="Times New Roman" w:hAnsi="Arial" w:cs="Arial"/>
          <w:color w:val="333333"/>
          <w:lang w:eastAsia="en-GB"/>
        </w:rPr>
        <w:t>exists</w:t>
      </w:r>
      <w:proofErr w:type="gramEnd"/>
      <w:r w:rsidRPr="00DF4B68">
        <w:rPr>
          <w:rFonts w:ascii="Arial" w:eastAsia="Times New Roman" w:hAnsi="Arial" w:cs="Arial"/>
          <w:color w:val="333333"/>
          <w:lang w:eastAsia="en-GB"/>
        </w:rPr>
        <w:t xml:space="preserve"> the victims must feel confident to use the anti-bullying systems within the school to end the bullying. It is our aim to challenge attitudes about bullying behaviour, increase understanding for bullied pupils and help build an anti-bullying ethos in the school.</w:t>
      </w:r>
    </w:p>
    <w:p w14:paraId="7696C991" w14:textId="77777777" w:rsidR="00DF4B68" w:rsidRPr="00DF4B68" w:rsidRDefault="00DF4B68" w:rsidP="00DF4B68">
      <w:pPr>
        <w:rPr>
          <w:rFonts w:ascii="Arial" w:eastAsia="Times New Roman" w:hAnsi="Arial" w:cs="Arial"/>
          <w:color w:val="333333"/>
          <w:lang w:eastAsia="en-GB"/>
        </w:rPr>
      </w:pPr>
    </w:p>
    <w:p w14:paraId="2EC34EF3" w14:textId="77777777" w:rsidR="00DF4B68" w:rsidRDefault="00DF4B68" w:rsidP="00DF4B68">
      <w:pPr>
        <w:rPr>
          <w:rFonts w:ascii="Arial" w:eastAsia="Times New Roman" w:hAnsi="Arial" w:cs="Arial"/>
          <w:b/>
          <w:bCs/>
          <w:color w:val="333333"/>
          <w:lang w:eastAsia="en-GB"/>
        </w:rPr>
      </w:pPr>
      <w:r w:rsidRPr="00DF4B68">
        <w:rPr>
          <w:rFonts w:ascii="Arial" w:eastAsia="Times New Roman" w:hAnsi="Arial" w:cs="Arial"/>
          <w:b/>
          <w:bCs/>
          <w:color w:val="333333"/>
          <w:lang w:eastAsia="en-GB"/>
        </w:rPr>
        <w:t>Bullying is:</w:t>
      </w:r>
    </w:p>
    <w:p w14:paraId="632EA2E6" w14:textId="77777777" w:rsidR="00DF4B68" w:rsidRDefault="00DF4B68" w:rsidP="00DF4B68">
      <w:pPr>
        <w:rPr>
          <w:rFonts w:ascii="Arial" w:eastAsia="Times New Roman" w:hAnsi="Arial" w:cs="Arial"/>
          <w:b/>
          <w:bCs/>
          <w:color w:val="333333"/>
          <w:lang w:eastAsia="en-GB"/>
        </w:rPr>
      </w:pPr>
    </w:p>
    <w:p w14:paraId="6595B9BB" w14:textId="0F64CE90"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Targeted, repetitive and intentional and is:</w:t>
      </w:r>
    </w:p>
    <w:p w14:paraId="77D17D4E" w14:textId="77777777" w:rsidR="00DF4B68" w:rsidRDefault="00DF4B68" w:rsidP="00DF4B68">
      <w:pPr>
        <w:pStyle w:val="ListParagraph"/>
        <w:ind w:left="1440"/>
        <w:rPr>
          <w:rFonts w:ascii="Arial" w:eastAsia="Times New Roman" w:hAnsi="Arial" w:cs="Arial"/>
          <w:color w:val="333333"/>
          <w:lang w:eastAsia="en-GB"/>
        </w:rPr>
      </w:pPr>
    </w:p>
    <w:p w14:paraId="3C03197E" w14:textId="37169150" w:rsidR="00DF4B68" w:rsidRPr="00DF4B68" w:rsidRDefault="00DF4B68" w:rsidP="00DF4B68">
      <w:pPr>
        <w:pStyle w:val="ListParagraph"/>
        <w:numPr>
          <w:ilvl w:val="1"/>
          <w:numId w:val="18"/>
        </w:numPr>
        <w:rPr>
          <w:rFonts w:ascii="Arial" w:eastAsia="Times New Roman" w:hAnsi="Arial" w:cs="Arial"/>
          <w:color w:val="333333"/>
          <w:lang w:eastAsia="en-GB"/>
        </w:rPr>
      </w:pPr>
      <w:r w:rsidRPr="00DF4B68">
        <w:rPr>
          <w:rFonts w:ascii="Arial" w:eastAsia="Times New Roman" w:hAnsi="Arial" w:cs="Arial"/>
          <w:color w:val="333333"/>
          <w:lang w:eastAsia="en-GB"/>
        </w:rPr>
        <w:t>Deliberately hurtful or upsetting behaviour</w:t>
      </w:r>
    </w:p>
    <w:p w14:paraId="1BDB4205" w14:textId="77777777" w:rsidR="00DF4B68" w:rsidRDefault="00DF4B68" w:rsidP="00DF4B68">
      <w:pPr>
        <w:rPr>
          <w:rFonts w:ascii="Arial" w:eastAsia="Times New Roman" w:hAnsi="Arial" w:cs="Arial"/>
          <w:color w:val="333333"/>
          <w:lang w:eastAsia="en-GB"/>
        </w:rPr>
      </w:pPr>
    </w:p>
    <w:p w14:paraId="5DF5D974" w14:textId="18A45680"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Usually repeated, often over a period of time </w:t>
      </w:r>
      <w:r w:rsidRPr="00DF4B68">
        <w:rPr>
          <w:rFonts w:ascii="Arial" w:eastAsia="Times New Roman" w:hAnsi="Arial" w:cs="Arial"/>
          <w:b/>
          <w:bCs/>
          <w:color w:val="333333"/>
          <w:lang w:eastAsia="en-GB"/>
        </w:rPr>
        <w:t>but</w:t>
      </w:r>
      <w:r w:rsidRPr="00DF4B68">
        <w:rPr>
          <w:rFonts w:ascii="Arial" w:eastAsia="Times New Roman" w:hAnsi="Arial" w:cs="Arial"/>
          <w:color w:val="333333"/>
          <w:lang w:eastAsia="en-GB"/>
        </w:rPr>
        <w:t> is sometimes an isolated incident</w:t>
      </w:r>
    </w:p>
    <w:p w14:paraId="136F01C9" w14:textId="77777777" w:rsidR="00DF4B68" w:rsidRDefault="00DF4B68" w:rsidP="00DF4B68">
      <w:pPr>
        <w:rPr>
          <w:rFonts w:ascii="Arial" w:eastAsia="Times New Roman" w:hAnsi="Arial" w:cs="Arial"/>
          <w:color w:val="333333"/>
          <w:lang w:eastAsia="en-GB"/>
        </w:rPr>
      </w:pPr>
    </w:p>
    <w:p w14:paraId="3BA41972" w14:textId="7326CC8D"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Behaviour that makes it difficult for those being bullied to defend themselves</w:t>
      </w:r>
    </w:p>
    <w:p w14:paraId="522937E3" w14:textId="77777777" w:rsidR="00DF4B68" w:rsidRDefault="00DF4B68" w:rsidP="00DF4B68">
      <w:pPr>
        <w:rPr>
          <w:rFonts w:ascii="Arial" w:eastAsia="Times New Roman" w:hAnsi="Arial" w:cs="Arial"/>
          <w:b/>
          <w:bCs/>
          <w:color w:val="333333"/>
          <w:lang w:eastAsia="en-GB"/>
        </w:rPr>
      </w:pPr>
    </w:p>
    <w:p w14:paraId="2171103E" w14:textId="4E7AA56D"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Bullying isn’t</w:t>
      </w:r>
      <w:r w:rsidRPr="00DF4B68">
        <w:rPr>
          <w:rFonts w:ascii="Arial" w:eastAsia="Times New Roman" w:hAnsi="Arial" w:cs="Arial"/>
          <w:color w:val="333333"/>
          <w:lang w:eastAsia="en-GB"/>
        </w:rPr>
        <w:t>:</w:t>
      </w:r>
    </w:p>
    <w:p w14:paraId="6CB92C96" w14:textId="77777777" w:rsidR="00DF4B68" w:rsidRDefault="00DF4B68" w:rsidP="00DF4B68">
      <w:pPr>
        <w:rPr>
          <w:rFonts w:ascii="Arial" w:eastAsia="Times New Roman" w:hAnsi="Arial" w:cs="Arial"/>
          <w:color w:val="333333"/>
          <w:lang w:eastAsia="en-GB"/>
        </w:rPr>
      </w:pPr>
    </w:p>
    <w:p w14:paraId="0988EE99" w14:textId="226BEA48"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Excluding someone</w:t>
      </w:r>
    </w:p>
    <w:p w14:paraId="5B5649DF" w14:textId="77777777" w:rsidR="00DF4B68" w:rsidRDefault="00DF4B68" w:rsidP="00DF4B68">
      <w:pPr>
        <w:rPr>
          <w:rFonts w:ascii="Arial" w:eastAsia="Times New Roman" w:hAnsi="Arial" w:cs="Arial"/>
          <w:color w:val="333333"/>
          <w:lang w:eastAsia="en-GB"/>
        </w:rPr>
      </w:pPr>
    </w:p>
    <w:p w14:paraId="65360F6A" w14:textId="5EA42CC4"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It is not considered bullying if children exclude someone on the playground now and then or don’t invite someone to a party. Repeated and deliberate exclusion, however, can be bullying.</w:t>
      </w:r>
    </w:p>
    <w:p w14:paraId="3C594F1E" w14:textId="77777777" w:rsidR="00DF4B68" w:rsidRDefault="00DF4B68" w:rsidP="00DF4B68">
      <w:pPr>
        <w:rPr>
          <w:rFonts w:ascii="Arial" w:eastAsia="Times New Roman" w:hAnsi="Arial" w:cs="Arial"/>
          <w:color w:val="333333"/>
          <w:lang w:eastAsia="en-GB"/>
        </w:rPr>
      </w:pPr>
    </w:p>
    <w:p w14:paraId="65FA394F" w14:textId="32A5CC2E"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Disliking someone</w:t>
      </w:r>
    </w:p>
    <w:p w14:paraId="6A54DCDC" w14:textId="77777777" w:rsidR="00DF4B68" w:rsidRDefault="00DF4B68" w:rsidP="00DF4B68">
      <w:pPr>
        <w:rPr>
          <w:rFonts w:ascii="Arial" w:eastAsia="Times New Roman" w:hAnsi="Arial" w:cs="Arial"/>
          <w:color w:val="333333"/>
          <w:lang w:eastAsia="en-GB"/>
        </w:rPr>
      </w:pPr>
    </w:p>
    <w:p w14:paraId="4B7589CE" w14:textId="51D16D24"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Even if someone is not a friend, children may verbally or nonverbally communicate their opinion of another child. If they start rumours or verbally abuse the other child then this would be considered bullying.</w:t>
      </w:r>
    </w:p>
    <w:p w14:paraId="1356E02C" w14:textId="77777777" w:rsidR="00DF4B68" w:rsidRDefault="00DF4B68" w:rsidP="00DF4B68">
      <w:pPr>
        <w:rPr>
          <w:rFonts w:ascii="Arial" w:eastAsia="Times New Roman" w:hAnsi="Arial" w:cs="Arial"/>
          <w:color w:val="333333"/>
          <w:lang w:eastAsia="en-GB"/>
        </w:rPr>
      </w:pPr>
    </w:p>
    <w:p w14:paraId="42CFA8E8" w14:textId="77777777" w:rsidR="00DF4B68" w:rsidRDefault="00DF4B68" w:rsidP="00DF4B68">
      <w:pPr>
        <w:rPr>
          <w:rFonts w:ascii="Arial" w:eastAsia="Times New Roman" w:hAnsi="Arial" w:cs="Arial"/>
          <w:color w:val="333333"/>
          <w:lang w:eastAsia="en-GB"/>
        </w:rPr>
      </w:pPr>
    </w:p>
    <w:p w14:paraId="29FB9864" w14:textId="77777777" w:rsidR="00DF4B68" w:rsidRDefault="00DF4B68" w:rsidP="00DF4B68">
      <w:pPr>
        <w:rPr>
          <w:rFonts w:ascii="Arial" w:eastAsia="Times New Roman" w:hAnsi="Arial" w:cs="Arial"/>
          <w:color w:val="333333"/>
          <w:lang w:eastAsia="en-GB"/>
        </w:rPr>
      </w:pPr>
    </w:p>
    <w:p w14:paraId="313B15E0" w14:textId="77777777" w:rsidR="00DF4B68" w:rsidRDefault="00DF4B68" w:rsidP="00DF4B68">
      <w:pPr>
        <w:rPr>
          <w:rFonts w:ascii="Arial" w:eastAsia="Times New Roman" w:hAnsi="Arial" w:cs="Arial"/>
          <w:color w:val="333333"/>
          <w:lang w:eastAsia="en-GB"/>
        </w:rPr>
      </w:pPr>
    </w:p>
    <w:p w14:paraId="4E28DDA1" w14:textId="77777777" w:rsidR="00DF4B68" w:rsidRDefault="00DF4B68" w:rsidP="00DF4B68">
      <w:pPr>
        <w:rPr>
          <w:rFonts w:ascii="Arial" w:eastAsia="Times New Roman" w:hAnsi="Arial" w:cs="Arial"/>
          <w:color w:val="333333"/>
          <w:lang w:eastAsia="en-GB"/>
        </w:rPr>
      </w:pPr>
    </w:p>
    <w:p w14:paraId="77347235" w14:textId="2AB2151F"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Accidental physical harm</w:t>
      </w:r>
    </w:p>
    <w:p w14:paraId="547D51CA" w14:textId="77777777" w:rsidR="00DF4B68" w:rsidRDefault="00DF4B68" w:rsidP="00DF4B68">
      <w:pPr>
        <w:rPr>
          <w:rFonts w:ascii="Arial" w:eastAsia="Times New Roman" w:hAnsi="Arial" w:cs="Arial"/>
          <w:color w:val="333333"/>
          <w:lang w:eastAsia="en-GB"/>
        </w:rPr>
      </w:pPr>
    </w:p>
    <w:p w14:paraId="320E5B4F" w14:textId="2D9F549A"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lastRenderedPageBreak/>
        <w:t>A child might unintentionally bump into or trip another child. This is not bullying if it is not deliberate.</w:t>
      </w:r>
    </w:p>
    <w:p w14:paraId="2BD8A961" w14:textId="77777777" w:rsidR="00DF4B68" w:rsidRDefault="00DF4B68" w:rsidP="00DF4B68">
      <w:pPr>
        <w:rPr>
          <w:rFonts w:ascii="Arial" w:eastAsia="Times New Roman" w:hAnsi="Arial" w:cs="Arial"/>
          <w:color w:val="333333"/>
          <w:lang w:eastAsia="en-GB"/>
        </w:rPr>
      </w:pPr>
    </w:p>
    <w:p w14:paraId="6BD1A982" w14:textId="60B4FB99"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Being “bossy”</w:t>
      </w:r>
    </w:p>
    <w:p w14:paraId="7ADED83B" w14:textId="77777777" w:rsidR="00DF4B68" w:rsidRDefault="00DF4B68" w:rsidP="00DF4B68">
      <w:pPr>
        <w:rPr>
          <w:rFonts w:ascii="Arial" w:eastAsia="Times New Roman" w:hAnsi="Arial" w:cs="Arial"/>
          <w:i/>
          <w:iCs/>
          <w:color w:val="333333"/>
          <w:lang w:eastAsia="en-GB"/>
        </w:rPr>
      </w:pPr>
    </w:p>
    <w:p w14:paraId="6560C8D3" w14:textId="31E6B5F2"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 xml:space="preserve">It is natural to want friends to play a certain way, and some children take the role of being the director. Learning to lead </w:t>
      </w:r>
      <w:proofErr w:type="spellStart"/>
      <w:r w:rsidRPr="00DF4B68">
        <w:rPr>
          <w:rFonts w:ascii="Arial" w:eastAsia="Times New Roman" w:hAnsi="Arial" w:cs="Arial"/>
          <w:color w:val="333333"/>
          <w:lang w:eastAsia="en-GB"/>
        </w:rPr>
        <w:t>skillfully</w:t>
      </w:r>
      <w:proofErr w:type="spellEnd"/>
      <w:r w:rsidRPr="00DF4B68">
        <w:rPr>
          <w:rFonts w:ascii="Arial" w:eastAsia="Times New Roman" w:hAnsi="Arial" w:cs="Arial"/>
          <w:color w:val="333333"/>
          <w:lang w:eastAsia="en-GB"/>
        </w:rPr>
        <w:t xml:space="preserve"> is a lifelong process, and some children need support to master this.</w:t>
      </w:r>
    </w:p>
    <w:p w14:paraId="2B8C550B" w14:textId="77777777" w:rsidR="00DF4B68" w:rsidRDefault="00DF4B68" w:rsidP="00DF4B68">
      <w:pPr>
        <w:rPr>
          <w:rFonts w:ascii="Arial" w:eastAsia="Times New Roman" w:hAnsi="Arial" w:cs="Arial"/>
          <w:color w:val="333333"/>
          <w:lang w:eastAsia="en-GB"/>
        </w:rPr>
      </w:pPr>
    </w:p>
    <w:p w14:paraId="4D05365F" w14:textId="35AFC7EE"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Telling a joke about someone (once)</w:t>
      </w:r>
    </w:p>
    <w:p w14:paraId="4B15BC1D" w14:textId="77777777" w:rsidR="00DF4B68" w:rsidRDefault="00DF4B68" w:rsidP="00DF4B68">
      <w:pPr>
        <w:rPr>
          <w:rFonts w:ascii="Arial" w:eastAsia="Times New Roman" w:hAnsi="Arial" w:cs="Arial"/>
          <w:i/>
          <w:iCs/>
          <w:color w:val="333333"/>
          <w:lang w:eastAsia="en-GB"/>
        </w:rPr>
      </w:pPr>
    </w:p>
    <w:p w14:paraId="5C03ADAE" w14:textId="41A75286"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While this is may be upsetting, it is not considered bullying unless there are repeated instances.</w:t>
      </w:r>
    </w:p>
    <w:p w14:paraId="424AE8AF" w14:textId="77777777" w:rsidR="00DF4B68" w:rsidRDefault="00DF4B68" w:rsidP="00DF4B68">
      <w:pPr>
        <w:rPr>
          <w:rFonts w:ascii="Arial" w:eastAsia="Times New Roman" w:hAnsi="Arial" w:cs="Arial"/>
          <w:color w:val="333333"/>
          <w:lang w:eastAsia="en-GB"/>
        </w:rPr>
      </w:pPr>
    </w:p>
    <w:p w14:paraId="142ADDE1" w14:textId="1801EC6D"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Arguments</w:t>
      </w:r>
    </w:p>
    <w:p w14:paraId="033E199E" w14:textId="77777777" w:rsidR="00DF4B68" w:rsidRDefault="00DF4B68" w:rsidP="00DF4B68">
      <w:pPr>
        <w:rPr>
          <w:rFonts w:ascii="Arial" w:eastAsia="Times New Roman" w:hAnsi="Arial" w:cs="Arial"/>
          <w:i/>
          <w:iCs/>
          <w:color w:val="333333"/>
          <w:lang w:eastAsia="en-GB"/>
        </w:rPr>
      </w:pPr>
    </w:p>
    <w:p w14:paraId="4B8EC945" w14:textId="449AD730"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We all argue, and arguments will inevitably happen at school.</w:t>
      </w:r>
    </w:p>
    <w:p w14:paraId="69601E19" w14:textId="77777777" w:rsidR="00DF4B68" w:rsidRDefault="00DF4B68" w:rsidP="00DF4B68">
      <w:pPr>
        <w:rPr>
          <w:rFonts w:ascii="Arial" w:eastAsia="Times New Roman" w:hAnsi="Arial" w:cs="Arial"/>
          <w:color w:val="333333"/>
          <w:lang w:eastAsia="en-GB"/>
        </w:rPr>
      </w:pPr>
    </w:p>
    <w:p w14:paraId="3FCC2F50" w14:textId="00697953"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While the above behaviours may hurt feelings and be upsetting, they are not bullying. We have a duty to work with children, parents and external agencies to proactively teach children how to refrain from acting in ways that may hurt another. It is important to understand the difference between bullying and general conflict or unskilled behaviour.</w:t>
      </w:r>
    </w:p>
    <w:p w14:paraId="7F1C33F9" w14:textId="77777777" w:rsidR="00DF4B68" w:rsidRDefault="00DF4B68" w:rsidP="00DF4B68">
      <w:pPr>
        <w:rPr>
          <w:rFonts w:ascii="Arial" w:eastAsia="Times New Roman" w:hAnsi="Arial" w:cs="Arial"/>
          <w:b/>
          <w:bCs/>
          <w:color w:val="333333"/>
          <w:lang w:eastAsia="en-GB"/>
        </w:rPr>
      </w:pPr>
    </w:p>
    <w:p w14:paraId="173FE256" w14:textId="276F97B8"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Bullying can take many forms:</w:t>
      </w:r>
    </w:p>
    <w:p w14:paraId="08DAC1A8" w14:textId="77777777" w:rsidR="00DF4B68" w:rsidRPr="00DF4B68" w:rsidRDefault="00DF4B68" w:rsidP="00DF4B68">
      <w:pPr>
        <w:rPr>
          <w:rFonts w:ascii="Arial" w:eastAsia="Times New Roman" w:hAnsi="Arial" w:cs="Arial"/>
          <w:color w:val="333333"/>
          <w:lang w:eastAsia="en-GB"/>
        </w:rPr>
      </w:pPr>
    </w:p>
    <w:p w14:paraId="4B43F74A" w14:textId="77777777"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PHYSICAL - hitting, kicking, pushing, taking belongings</w:t>
      </w:r>
    </w:p>
    <w:p w14:paraId="202F3F1C" w14:textId="77777777" w:rsidR="00DF4B68" w:rsidRDefault="00DF4B68" w:rsidP="00DF4B68">
      <w:pPr>
        <w:rPr>
          <w:rFonts w:ascii="Arial" w:eastAsia="Times New Roman" w:hAnsi="Arial" w:cs="Arial"/>
          <w:color w:val="333333"/>
          <w:lang w:eastAsia="en-GB"/>
        </w:rPr>
      </w:pPr>
    </w:p>
    <w:p w14:paraId="0972A0A3" w14:textId="7802D841"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VERBAL - name calling, sarcasm, insulting remarks, racist remarks, teasing, spreading rumours </w:t>
      </w:r>
    </w:p>
    <w:p w14:paraId="1BAE4549" w14:textId="77777777" w:rsidR="00DF4B68" w:rsidRDefault="00DF4B68" w:rsidP="00DF4B68">
      <w:pPr>
        <w:rPr>
          <w:rFonts w:ascii="Arial" w:eastAsia="Times New Roman" w:hAnsi="Arial" w:cs="Arial"/>
          <w:color w:val="333333"/>
          <w:lang w:eastAsia="en-GB"/>
        </w:rPr>
      </w:pPr>
    </w:p>
    <w:p w14:paraId="0D893D06" w14:textId="4F94D4A3"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EMOTIONAL - excluding, tormenting, ridiculing, humiliating</w:t>
      </w:r>
    </w:p>
    <w:p w14:paraId="595AF749" w14:textId="77777777" w:rsidR="00DF4B68" w:rsidRDefault="00DF4B68" w:rsidP="00DF4B68">
      <w:pPr>
        <w:rPr>
          <w:rFonts w:ascii="Arial" w:eastAsia="Times New Roman" w:hAnsi="Arial" w:cs="Arial"/>
          <w:color w:val="333333"/>
          <w:lang w:eastAsia="en-GB"/>
        </w:rPr>
      </w:pPr>
    </w:p>
    <w:p w14:paraId="64F6BE4F" w14:textId="07A4D3B8"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CYBER BULLYING- where images or words are used over text, email or on social media (such as Facebook) which cause hurt or upset</w:t>
      </w:r>
    </w:p>
    <w:p w14:paraId="14316FB8" w14:textId="77777777" w:rsidR="00DF4B68" w:rsidRDefault="00DF4B68" w:rsidP="00DF4B68">
      <w:pPr>
        <w:rPr>
          <w:rFonts w:ascii="Arial" w:eastAsia="Times New Roman" w:hAnsi="Arial" w:cs="Arial"/>
          <w:color w:val="333333"/>
          <w:lang w:eastAsia="en-GB"/>
        </w:rPr>
      </w:pPr>
    </w:p>
    <w:p w14:paraId="68EFC034" w14:textId="4797992B"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SOCIAL BULLYING, sometimes referred to as relational bullying, involves hurting someone’s reputation or relationships. Social bullying includes: Leaving someone out on purpose, telling other children not to be friends with someone, spreading rumo</w:t>
      </w:r>
      <w:r>
        <w:rPr>
          <w:rFonts w:ascii="Arial" w:eastAsia="Times New Roman" w:hAnsi="Arial" w:cs="Arial"/>
          <w:color w:val="333333"/>
          <w:lang w:eastAsia="en-GB"/>
        </w:rPr>
        <w:t>u</w:t>
      </w:r>
      <w:r w:rsidRPr="00DF4B68">
        <w:rPr>
          <w:rFonts w:ascii="Arial" w:eastAsia="Times New Roman" w:hAnsi="Arial" w:cs="Arial"/>
          <w:color w:val="333333"/>
          <w:lang w:eastAsia="en-GB"/>
        </w:rPr>
        <w:t>rs about someone, embarrassing someone in public</w:t>
      </w:r>
    </w:p>
    <w:p w14:paraId="19AEA47A" w14:textId="77777777" w:rsidR="00DF4B68" w:rsidRDefault="00DF4B68" w:rsidP="00DF4B68">
      <w:pPr>
        <w:rPr>
          <w:rFonts w:ascii="Arial" w:eastAsia="Times New Roman" w:hAnsi="Arial" w:cs="Arial"/>
          <w:color w:val="333333"/>
          <w:lang w:eastAsia="en-GB"/>
        </w:rPr>
      </w:pPr>
    </w:p>
    <w:p w14:paraId="50AD6D1F" w14:textId="1DDBF0B9"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It includes ‘Bullying by Proxy’ where a perpetrator acts through others to the detriment of the same victim(s)</w:t>
      </w:r>
      <w:r w:rsidRPr="00DF4B68">
        <w:rPr>
          <w:rFonts w:ascii="Arial" w:eastAsia="Times New Roman" w:hAnsi="Arial" w:cs="Arial"/>
          <w:b/>
          <w:bCs/>
          <w:color w:val="333333"/>
          <w:lang w:eastAsia="en-GB"/>
        </w:rPr>
        <w:t> </w:t>
      </w:r>
    </w:p>
    <w:p w14:paraId="07C6C9E9" w14:textId="77777777" w:rsidR="00DF4B68" w:rsidRDefault="00DF4B68" w:rsidP="00DF4B68">
      <w:pPr>
        <w:rPr>
          <w:rFonts w:ascii="Arial" w:eastAsia="Times New Roman" w:hAnsi="Arial" w:cs="Arial"/>
          <w:b/>
          <w:bCs/>
          <w:color w:val="333333"/>
          <w:lang w:eastAsia="en-GB"/>
        </w:rPr>
      </w:pPr>
    </w:p>
    <w:p w14:paraId="5FA420F1" w14:textId="77777777" w:rsidR="00DF4B68" w:rsidRDefault="00DF4B68" w:rsidP="00DF4B68">
      <w:pPr>
        <w:rPr>
          <w:rFonts w:ascii="Arial" w:eastAsia="Times New Roman" w:hAnsi="Arial" w:cs="Arial"/>
          <w:b/>
          <w:bCs/>
          <w:color w:val="333333"/>
          <w:lang w:eastAsia="en-GB"/>
        </w:rPr>
      </w:pPr>
    </w:p>
    <w:p w14:paraId="688A7544" w14:textId="77777777" w:rsidR="00DF4B68" w:rsidRDefault="00DF4B68" w:rsidP="00DF4B68">
      <w:pPr>
        <w:rPr>
          <w:rFonts w:ascii="Arial" w:eastAsia="Times New Roman" w:hAnsi="Arial" w:cs="Arial"/>
          <w:b/>
          <w:bCs/>
          <w:color w:val="333333"/>
          <w:lang w:eastAsia="en-GB"/>
        </w:rPr>
      </w:pPr>
    </w:p>
    <w:p w14:paraId="7BEFA1A8" w14:textId="77777777" w:rsidR="00DF4B68" w:rsidRDefault="00DF4B68" w:rsidP="00DF4B68">
      <w:pPr>
        <w:rPr>
          <w:rFonts w:ascii="Arial" w:eastAsia="Times New Roman" w:hAnsi="Arial" w:cs="Arial"/>
          <w:b/>
          <w:bCs/>
          <w:color w:val="333333"/>
          <w:lang w:eastAsia="en-GB"/>
        </w:rPr>
      </w:pPr>
    </w:p>
    <w:p w14:paraId="7A26173B" w14:textId="77777777" w:rsidR="00DF4B68" w:rsidRDefault="00DF4B68" w:rsidP="00DF4B68">
      <w:pPr>
        <w:rPr>
          <w:rFonts w:ascii="Arial" w:eastAsia="Times New Roman" w:hAnsi="Arial" w:cs="Arial"/>
          <w:b/>
          <w:bCs/>
          <w:color w:val="333333"/>
          <w:lang w:eastAsia="en-GB"/>
        </w:rPr>
      </w:pPr>
    </w:p>
    <w:p w14:paraId="28401D1F" w14:textId="3319A6F0"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The effects of bullying:</w:t>
      </w:r>
    </w:p>
    <w:p w14:paraId="5F490FE4" w14:textId="77777777" w:rsidR="00DF4B68" w:rsidRDefault="00DF4B68" w:rsidP="00DF4B68">
      <w:pPr>
        <w:rPr>
          <w:rFonts w:ascii="Arial" w:eastAsia="Times New Roman" w:hAnsi="Arial" w:cs="Arial"/>
          <w:color w:val="333333"/>
          <w:lang w:eastAsia="en-GB"/>
        </w:rPr>
      </w:pPr>
    </w:p>
    <w:p w14:paraId="3EAA0674" w14:textId="22562EAB"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lastRenderedPageBreak/>
        <w:t>As well as the children directly involved, bullying can affect:</w:t>
      </w:r>
    </w:p>
    <w:p w14:paraId="6784C9D1" w14:textId="77777777" w:rsidR="00DF4B68" w:rsidRDefault="00DF4B68" w:rsidP="00DF4B68">
      <w:pPr>
        <w:rPr>
          <w:rFonts w:ascii="Arial" w:eastAsia="Times New Roman" w:hAnsi="Arial" w:cs="Arial"/>
          <w:color w:val="333333"/>
          <w:lang w:eastAsia="en-GB"/>
        </w:rPr>
      </w:pPr>
    </w:p>
    <w:p w14:paraId="1BC661F7" w14:textId="10F37965"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parents</w:t>
      </w:r>
    </w:p>
    <w:p w14:paraId="24A901B2" w14:textId="77777777"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other children and their parents</w:t>
      </w:r>
    </w:p>
    <w:p w14:paraId="02B2CFA7" w14:textId="77777777" w:rsidR="00DF4B68" w:rsidRPr="00DF4B68" w:rsidRDefault="00DF4B68" w:rsidP="00DF4B68">
      <w:pPr>
        <w:pStyle w:val="ListParagraph"/>
        <w:numPr>
          <w:ilvl w:val="0"/>
          <w:numId w:val="18"/>
        </w:numPr>
        <w:rPr>
          <w:rFonts w:ascii="Arial" w:eastAsia="Times New Roman" w:hAnsi="Arial" w:cs="Arial"/>
          <w:color w:val="333333"/>
          <w:lang w:eastAsia="en-GB"/>
        </w:rPr>
      </w:pPr>
      <w:r w:rsidRPr="00DF4B68">
        <w:rPr>
          <w:rFonts w:ascii="Arial" w:eastAsia="Times New Roman" w:hAnsi="Arial" w:cs="Arial"/>
          <w:color w:val="333333"/>
          <w:lang w:eastAsia="en-GB"/>
        </w:rPr>
        <w:t>the class teacher and other staff in school</w:t>
      </w:r>
    </w:p>
    <w:p w14:paraId="52385E9A" w14:textId="77777777" w:rsidR="00DF4B68" w:rsidRDefault="00DF4B68" w:rsidP="00DF4B68">
      <w:pPr>
        <w:rPr>
          <w:rFonts w:ascii="Arial" w:eastAsia="Times New Roman" w:hAnsi="Arial" w:cs="Arial"/>
          <w:color w:val="333333"/>
          <w:lang w:eastAsia="en-GB"/>
        </w:rPr>
      </w:pPr>
    </w:p>
    <w:p w14:paraId="20D4DFCF" w14:textId="46D08CDF" w:rsidR="00DF4B68" w:rsidRDefault="00DF4B68" w:rsidP="00DF4B68">
      <w:pPr>
        <w:rPr>
          <w:rFonts w:ascii="Arial" w:eastAsia="Times New Roman" w:hAnsi="Arial" w:cs="Arial"/>
          <w:b/>
          <w:bCs/>
          <w:color w:val="333333"/>
          <w:lang w:eastAsia="en-GB"/>
        </w:rPr>
      </w:pPr>
      <w:r w:rsidRPr="00DF4B68">
        <w:rPr>
          <w:rFonts w:ascii="Arial" w:eastAsia="Times New Roman" w:hAnsi="Arial" w:cs="Arial"/>
          <w:color w:val="333333"/>
          <w:lang w:eastAsia="en-GB"/>
        </w:rPr>
        <w:t>Parents are often the first to be aware of a </w:t>
      </w:r>
      <w:r w:rsidRPr="00DF4B68">
        <w:rPr>
          <w:rFonts w:ascii="Arial" w:eastAsia="Times New Roman" w:hAnsi="Arial" w:cs="Arial"/>
          <w:b/>
          <w:bCs/>
          <w:color w:val="333333"/>
          <w:lang w:eastAsia="en-GB"/>
        </w:rPr>
        <w:t>change</w:t>
      </w:r>
      <w:r w:rsidRPr="00DF4B68">
        <w:rPr>
          <w:rFonts w:ascii="Arial" w:eastAsia="Times New Roman" w:hAnsi="Arial" w:cs="Arial"/>
          <w:color w:val="333333"/>
          <w:lang w:eastAsia="en-GB"/>
        </w:rPr>
        <w:t> in the child’s behaviour — reluctance to attend school, complaining of sickness, headache, stomach pains, and anger or crying. </w:t>
      </w:r>
      <w:r w:rsidRPr="00DF4B68">
        <w:rPr>
          <w:rFonts w:ascii="Arial" w:eastAsia="Times New Roman" w:hAnsi="Arial" w:cs="Arial"/>
          <w:b/>
          <w:bCs/>
          <w:color w:val="333333"/>
          <w:lang w:eastAsia="en-GB"/>
        </w:rPr>
        <w:t>It is important that parents contact the class teacher quickly if a concern arises</w:t>
      </w:r>
      <w:r>
        <w:rPr>
          <w:rFonts w:ascii="Arial" w:eastAsia="Times New Roman" w:hAnsi="Arial" w:cs="Arial"/>
          <w:b/>
          <w:bCs/>
          <w:color w:val="333333"/>
          <w:lang w:eastAsia="en-GB"/>
        </w:rPr>
        <w:t>.</w:t>
      </w:r>
    </w:p>
    <w:p w14:paraId="49B9110A" w14:textId="77777777" w:rsidR="00DF4B68" w:rsidRPr="00DF4B68" w:rsidRDefault="00DF4B68" w:rsidP="00DF4B68">
      <w:pPr>
        <w:rPr>
          <w:rFonts w:ascii="Arial" w:eastAsia="Times New Roman" w:hAnsi="Arial" w:cs="Arial"/>
          <w:color w:val="333333"/>
          <w:lang w:eastAsia="en-GB"/>
        </w:rPr>
      </w:pPr>
    </w:p>
    <w:p w14:paraId="219ACD23" w14:textId="4E5E53D1"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Together we must be aware that persistent bullying can result in:</w:t>
      </w:r>
    </w:p>
    <w:p w14:paraId="460D031C" w14:textId="77777777" w:rsidR="00DF4B68" w:rsidRDefault="00DF4B68" w:rsidP="00DF4B68">
      <w:pPr>
        <w:rPr>
          <w:rFonts w:ascii="Arial" w:eastAsia="Times New Roman" w:hAnsi="Arial" w:cs="Arial"/>
          <w:color w:val="333333"/>
          <w:lang w:eastAsia="en-GB"/>
        </w:rPr>
      </w:pPr>
    </w:p>
    <w:p w14:paraId="4ABC8664" w14:textId="5BCF9827" w:rsidR="00DF4B68" w:rsidRPr="00DF4B68" w:rsidRDefault="00DF4B68" w:rsidP="00DF4B68">
      <w:pPr>
        <w:pStyle w:val="ListParagraph"/>
        <w:numPr>
          <w:ilvl w:val="0"/>
          <w:numId w:val="19"/>
        </w:numPr>
        <w:rPr>
          <w:rFonts w:ascii="Arial" w:eastAsia="Times New Roman" w:hAnsi="Arial" w:cs="Arial"/>
          <w:color w:val="333333"/>
          <w:lang w:eastAsia="en-GB"/>
        </w:rPr>
      </w:pPr>
      <w:r w:rsidRPr="00DF4B68">
        <w:rPr>
          <w:rFonts w:ascii="Arial" w:eastAsia="Times New Roman" w:hAnsi="Arial" w:cs="Arial"/>
          <w:color w:val="333333"/>
          <w:lang w:eastAsia="en-GB"/>
        </w:rPr>
        <w:t>a lowering of self esteem</w:t>
      </w:r>
    </w:p>
    <w:p w14:paraId="3D7C7987" w14:textId="77777777" w:rsidR="00DF4B68" w:rsidRPr="00DF4B68" w:rsidRDefault="00DF4B68" w:rsidP="00DF4B68">
      <w:pPr>
        <w:pStyle w:val="ListParagraph"/>
        <w:numPr>
          <w:ilvl w:val="0"/>
          <w:numId w:val="19"/>
        </w:numPr>
        <w:rPr>
          <w:rFonts w:ascii="Arial" w:eastAsia="Times New Roman" w:hAnsi="Arial" w:cs="Arial"/>
          <w:color w:val="333333"/>
          <w:lang w:eastAsia="en-GB"/>
        </w:rPr>
      </w:pPr>
      <w:r w:rsidRPr="00DF4B68">
        <w:rPr>
          <w:rFonts w:ascii="Arial" w:eastAsia="Times New Roman" w:hAnsi="Arial" w:cs="Arial"/>
          <w:color w:val="333333"/>
          <w:lang w:eastAsia="en-GB"/>
        </w:rPr>
        <w:t>children becoming withdrawn</w:t>
      </w:r>
    </w:p>
    <w:p w14:paraId="6B4F09A8" w14:textId="77777777" w:rsidR="00DF4B68" w:rsidRPr="00DF4B68" w:rsidRDefault="00DF4B68" w:rsidP="00DF4B68">
      <w:pPr>
        <w:pStyle w:val="ListParagraph"/>
        <w:numPr>
          <w:ilvl w:val="0"/>
          <w:numId w:val="19"/>
        </w:numPr>
        <w:rPr>
          <w:rFonts w:ascii="Arial" w:eastAsia="Times New Roman" w:hAnsi="Arial" w:cs="Arial"/>
          <w:color w:val="333333"/>
          <w:lang w:eastAsia="en-GB"/>
        </w:rPr>
      </w:pPr>
      <w:r w:rsidRPr="00DF4B68">
        <w:rPr>
          <w:rFonts w:ascii="Arial" w:eastAsia="Times New Roman" w:hAnsi="Arial" w:cs="Arial"/>
          <w:color w:val="333333"/>
          <w:lang w:eastAsia="en-GB"/>
        </w:rPr>
        <w:t>reduced academic achievement</w:t>
      </w:r>
    </w:p>
    <w:p w14:paraId="52325529" w14:textId="77777777" w:rsidR="00DF4B68" w:rsidRPr="00DF4B68" w:rsidRDefault="00DF4B68" w:rsidP="00DF4B68">
      <w:pPr>
        <w:pStyle w:val="ListParagraph"/>
        <w:numPr>
          <w:ilvl w:val="0"/>
          <w:numId w:val="19"/>
        </w:numPr>
        <w:rPr>
          <w:rFonts w:ascii="Arial" w:eastAsia="Times New Roman" w:hAnsi="Arial" w:cs="Arial"/>
          <w:color w:val="333333"/>
          <w:lang w:eastAsia="en-GB"/>
        </w:rPr>
      </w:pPr>
      <w:r w:rsidRPr="00DF4B68">
        <w:rPr>
          <w:rFonts w:ascii="Arial" w:eastAsia="Times New Roman" w:hAnsi="Arial" w:cs="Arial"/>
          <w:color w:val="333333"/>
          <w:lang w:eastAsia="en-GB"/>
        </w:rPr>
        <w:t>isolation</w:t>
      </w:r>
    </w:p>
    <w:p w14:paraId="6FF9EBB8" w14:textId="77777777" w:rsidR="00DF4B68" w:rsidRPr="00DF4B68" w:rsidRDefault="00DF4B68" w:rsidP="00DF4B68">
      <w:pPr>
        <w:pStyle w:val="ListParagraph"/>
        <w:numPr>
          <w:ilvl w:val="0"/>
          <w:numId w:val="19"/>
        </w:numPr>
        <w:rPr>
          <w:rFonts w:ascii="Arial" w:eastAsia="Times New Roman" w:hAnsi="Arial" w:cs="Arial"/>
          <w:color w:val="333333"/>
          <w:lang w:eastAsia="en-GB"/>
        </w:rPr>
      </w:pPr>
      <w:r w:rsidRPr="00DF4B68">
        <w:rPr>
          <w:rFonts w:ascii="Arial" w:eastAsia="Times New Roman" w:hAnsi="Arial" w:cs="Arial"/>
          <w:color w:val="333333"/>
          <w:lang w:eastAsia="en-GB"/>
        </w:rPr>
        <w:t>irrational behaviour</w:t>
      </w:r>
    </w:p>
    <w:p w14:paraId="61D4EC46" w14:textId="77777777" w:rsidR="00DF4B68" w:rsidRPr="00DF4B68" w:rsidRDefault="00DF4B68" w:rsidP="00DF4B68">
      <w:pPr>
        <w:pStyle w:val="ListParagraph"/>
        <w:numPr>
          <w:ilvl w:val="0"/>
          <w:numId w:val="19"/>
        </w:numPr>
        <w:rPr>
          <w:rFonts w:ascii="Arial" w:eastAsia="Times New Roman" w:hAnsi="Arial" w:cs="Arial"/>
          <w:color w:val="333333"/>
          <w:lang w:eastAsia="en-GB"/>
        </w:rPr>
      </w:pPr>
      <w:r w:rsidRPr="00DF4B68">
        <w:rPr>
          <w:rFonts w:ascii="Arial" w:eastAsia="Times New Roman" w:hAnsi="Arial" w:cs="Arial"/>
          <w:color w:val="333333"/>
          <w:lang w:eastAsia="en-GB"/>
        </w:rPr>
        <w:t>depression and at its most serious, forms of ‘self-harm’</w:t>
      </w:r>
    </w:p>
    <w:p w14:paraId="09EAA7ED" w14:textId="77777777" w:rsidR="00DF4B68" w:rsidRDefault="00DF4B68" w:rsidP="00DF4B68">
      <w:pPr>
        <w:rPr>
          <w:rFonts w:ascii="Arial" w:eastAsia="Times New Roman" w:hAnsi="Arial" w:cs="Arial"/>
          <w:b/>
          <w:bCs/>
          <w:color w:val="333333"/>
          <w:lang w:eastAsia="en-GB"/>
        </w:rPr>
      </w:pPr>
    </w:p>
    <w:p w14:paraId="40793224" w14:textId="41452B00"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We help prevent bullying by:</w:t>
      </w:r>
    </w:p>
    <w:p w14:paraId="04855A76" w14:textId="77777777" w:rsidR="00DF4B68" w:rsidRPr="00DF4B68" w:rsidRDefault="00DF4B68" w:rsidP="00DF4B68">
      <w:pPr>
        <w:rPr>
          <w:rFonts w:ascii="Arial" w:eastAsia="Times New Roman" w:hAnsi="Arial" w:cs="Arial"/>
          <w:color w:val="333333"/>
          <w:lang w:eastAsia="en-GB"/>
        </w:rPr>
      </w:pPr>
    </w:p>
    <w:p w14:paraId="0AEC0A02" w14:textId="77777777" w:rsidR="00DF4B68" w:rsidRPr="00DF4B68" w:rsidRDefault="00DF4B68" w:rsidP="00DF4B68">
      <w:pPr>
        <w:pStyle w:val="ListParagraph"/>
        <w:numPr>
          <w:ilvl w:val="0"/>
          <w:numId w:val="20"/>
        </w:numPr>
        <w:rPr>
          <w:rFonts w:ascii="Arial" w:eastAsia="Times New Roman" w:hAnsi="Arial" w:cs="Arial"/>
          <w:color w:val="333333"/>
          <w:lang w:eastAsia="en-GB"/>
        </w:rPr>
      </w:pPr>
      <w:r w:rsidRPr="00DF4B68">
        <w:rPr>
          <w:rFonts w:ascii="Arial" w:eastAsia="Times New Roman" w:hAnsi="Arial" w:cs="Arial"/>
          <w:color w:val="333333"/>
          <w:lang w:eastAsia="en-GB"/>
        </w:rPr>
        <w:t>Creating a </w:t>
      </w:r>
      <w:r w:rsidRPr="00DF4B68">
        <w:rPr>
          <w:rFonts w:ascii="Arial" w:eastAsia="Times New Roman" w:hAnsi="Arial" w:cs="Arial"/>
          <w:b/>
          <w:bCs/>
          <w:color w:val="333333"/>
          <w:lang w:eastAsia="en-GB"/>
        </w:rPr>
        <w:t>positive school climate</w:t>
      </w:r>
      <w:r w:rsidRPr="00DF4B68">
        <w:rPr>
          <w:rFonts w:ascii="Arial" w:eastAsia="Times New Roman" w:hAnsi="Arial" w:cs="Arial"/>
          <w:color w:val="333333"/>
          <w:lang w:eastAsia="en-GB"/>
        </w:rPr>
        <w:t> where praise is given high priority</w:t>
      </w:r>
    </w:p>
    <w:p w14:paraId="1C48977D" w14:textId="77777777" w:rsidR="00DF4B68" w:rsidRPr="00DF4B68" w:rsidRDefault="00DF4B68" w:rsidP="00DF4B68">
      <w:pPr>
        <w:pStyle w:val="ListParagraph"/>
        <w:numPr>
          <w:ilvl w:val="0"/>
          <w:numId w:val="20"/>
        </w:numPr>
        <w:rPr>
          <w:rFonts w:ascii="Arial" w:eastAsia="Times New Roman" w:hAnsi="Arial" w:cs="Arial"/>
          <w:color w:val="333333"/>
          <w:lang w:eastAsia="en-GB"/>
        </w:rPr>
      </w:pPr>
      <w:r w:rsidRPr="00DF4B68">
        <w:rPr>
          <w:rFonts w:ascii="Arial" w:eastAsia="Times New Roman" w:hAnsi="Arial" w:cs="Arial"/>
          <w:color w:val="333333"/>
          <w:lang w:eastAsia="en-GB"/>
        </w:rPr>
        <w:t>Building an anti-bullying ethos in school</w:t>
      </w:r>
    </w:p>
    <w:p w14:paraId="27E8690F" w14:textId="77777777" w:rsidR="00DF4B68" w:rsidRPr="00DF4B68" w:rsidRDefault="00DF4B68" w:rsidP="00DF4B68">
      <w:pPr>
        <w:pStyle w:val="ListParagraph"/>
        <w:numPr>
          <w:ilvl w:val="0"/>
          <w:numId w:val="20"/>
        </w:numPr>
        <w:rPr>
          <w:rFonts w:ascii="Arial" w:eastAsia="Times New Roman" w:hAnsi="Arial" w:cs="Arial"/>
          <w:color w:val="333333"/>
          <w:lang w:eastAsia="en-GB"/>
        </w:rPr>
      </w:pPr>
      <w:r w:rsidRPr="00DF4B68">
        <w:rPr>
          <w:rFonts w:ascii="Arial" w:eastAsia="Times New Roman" w:hAnsi="Arial" w:cs="Arial"/>
          <w:color w:val="333333"/>
          <w:lang w:eastAsia="en-GB"/>
        </w:rPr>
        <w:t>Adopting a whole-school approach to </w:t>
      </w:r>
      <w:r w:rsidRPr="00DF4B68">
        <w:rPr>
          <w:rFonts w:ascii="Arial" w:eastAsia="Times New Roman" w:hAnsi="Arial" w:cs="Arial"/>
          <w:b/>
          <w:bCs/>
          <w:color w:val="333333"/>
          <w:lang w:eastAsia="en-GB"/>
        </w:rPr>
        <w:t>positive behaviour management, </w:t>
      </w:r>
      <w:r w:rsidRPr="00DF4B68">
        <w:rPr>
          <w:rFonts w:ascii="Arial" w:eastAsia="Times New Roman" w:hAnsi="Arial" w:cs="Arial"/>
          <w:color w:val="333333"/>
          <w:lang w:eastAsia="en-GB"/>
        </w:rPr>
        <w:t>where good behaviour is modelled and praised, where self-esteem is fostered and</w:t>
      </w:r>
      <w:r w:rsidRPr="00DF4B68">
        <w:rPr>
          <w:rFonts w:ascii="Arial" w:eastAsia="Times New Roman" w:hAnsi="Arial" w:cs="Arial"/>
          <w:color w:val="333333"/>
          <w:vertAlign w:val="superscript"/>
          <w:lang w:eastAsia="en-GB"/>
        </w:rPr>
        <w:t> </w:t>
      </w:r>
      <w:r w:rsidRPr="00DF4B68">
        <w:rPr>
          <w:rFonts w:ascii="Arial" w:eastAsia="Times New Roman" w:hAnsi="Arial" w:cs="Arial"/>
          <w:color w:val="333333"/>
          <w:lang w:eastAsia="en-GB"/>
        </w:rPr>
        <w:t>the positive ethos of the school is linked to our Mission Statement</w:t>
      </w:r>
    </w:p>
    <w:p w14:paraId="1A132557" w14:textId="77777777" w:rsidR="00DF4B68" w:rsidRPr="00DF4B68" w:rsidRDefault="00DF4B68" w:rsidP="00DF4B68">
      <w:pPr>
        <w:pStyle w:val="ListParagraph"/>
        <w:numPr>
          <w:ilvl w:val="0"/>
          <w:numId w:val="20"/>
        </w:numPr>
        <w:rPr>
          <w:rFonts w:ascii="Arial" w:eastAsia="Times New Roman" w:hAnsi="Arial" w:cs="Arial"/>
          <w:color w:val="333333"/>
          <w:lang w:eastAsia="en-GB"/>
        </w:rPr>
      </w:pPr>
      <w:r w:rsidRPr="00DF4B68">
        <w:rPr>
          <w:rFonts w:ascii="Arial" w:eastAsia="Times New Roman" w:hAnsi="Arial" w:cs="Arial"/>
          <w:color w:val="333333"/>
          <w:lang w:eastAsia="en-GB"/>
        </w:rPr>
        <w:t>Children, parents and staff are clear about what counts as bullying and why everyone should care about bullying</w:t>
      </w:r>
    </w:p>
    <w:p w14:paraId="6B8C399E" w14:textId="77777777" w:rsidR="00DF4B68" w:rsidRPr="00DF4B68" w:rsidRDefault="00DF4B68" w:rsidP="00DF4B68">
      <w:pPr>
        <w:pStyle w:val="ListParagraph"/>
        <w:numPr>
          <w:ilvl w:val="0"/>
          <w:numId w:val="20"/>
        </w:numPr>
        <w:rPr>
          <w:rFonts w:ascii="Arial" w:eastAsia="Times New Roman" w:hAnsi="Arial" w:cs="Arial"/>
          <w:color w:val="333333"/>
          <w:lang w:eastAsia="en-GB"/>
        </w:rPr>
      </w:pPr>
      <w:r w:rsidRPr="00DF4B68">
        <w:rPr>
          <w:rFonts w:ascii="Arial" w:eastAsia="Times New Roman" w:hAnsi="Arial" w:cs="Arial"/>
          <w:color w:val="333333"/>
          <w:lang w:eastAsia="en-GB"/>
        </w:rPr>
        <w:t>Personal, social and health education including bullying is addressed in the curriculum through lesson content, circle time and assemblies; we also link into national events such as Anti-Bullying Week</w:t>
      </w:r>
    </w:p>
    <w:p w14:paraId="7D8B5962" w14:textId="77777777" w:rsidR="00DF4B68" w:rsidRPr="00DF4B68" w:rsidRDefault="00DF4B68" w:rsidP="00DF4B68">
      <w:pPr>
        <w:pStyle w:val="ListParagraph"/>
        <w:numPr>
          <w:ilvl w:val="0"/>
          <w:numId w:val="20"/>
        </w:numPr>
        <w:rPr>
          <w:rFonts w:ascii="Arial" w:eastAsia="Times New Roman" w:hAnsi="Arial" w:cs="Arial"/>
          <w:color w:val="333333"/>
          <w:lang w:eastAsia="en-GB"/>
        </w:rPr>
      </w:pPr>
      <w:r w:rsidRPr="00DF4B68">
        <w:rPr>
          <w:rFonts w:ascii="Arial" w:eastAsia="Times New Roman" w:hAnsi="Arial" w:cs="Arial"/>
          <w:color w:val="333333"/>
          <w:lang w:eastAsia="en-GB"/>
        </w:rPr>
        <w:t>Being pro-active in recognising and addressing potential problems</w:t>
      </w:r>
    </w:p>
    <w:p w14:paraId="65F0EF86" w14:textId="38BF790F" w:rsidR="00DF4B68" w:rsidRPr="00DF4B68" w:rsidRDefault="00DF4B68" w:rsidP="00DF4B68">
      <w:pPr>
        <w:pStyle w:val="ListParagraph"/>
        <w:numPr>
          <w:ilvl w:val="0"/>
          <w:numId w:val="20"/>
        </w:numPr>
        <w:rPr>
          <w:rFonts w:ascii="Arial" w:eastAsia="Times New Roman" w:hAnsi="Arial" w:cs="Arial"/>
          <w:color w:val="333333"/>
          <w:lang w:eastAsia="en-GB"/>
        </w:rPr>
      </w:pPr>
      <w:r w:rsidRPr="00DF4B68">
        <w:rPr>
          <w:rFonts w:ascii="Arial" w:eastAsia="Times New Roman" w:hAnsi="Arial" w:cs="Arial"/>
          <w:color w:val="333333"/>
          <w:lang w:eastAsia="en-GB"/>
        </w:rPr>
        <w:t>Ensuring all incidents of poor behaviour and bullying are appropriately logged such as detailed records can be analysed for trends including perpetrator, victim and to be aware of bullying by proxy</w:t>
      </w:r>
      <w:r>
        <w:rPr>
          <w:rFonts w:ascii="Arial" w:eastAsia="Times New Roman" w:hAnsi="Arial" w:cs="Arial"/>
          <w:color w:val="333333"/>
          <w:lang w:eastAsia="en-GB"/>
        </w:rPr>
        <w:t>.</w:t>
      </w:r>
    </w:p>
    <w:p w14:paraId="5D1AB3E4" w14:textId="77777777" w:rsidR="00DF4B68" w:rsidRDefault="00DF4B68" w:rsidP="00DF4B68">
      <w:pPr>
        <w:rPr>
          <w:rFonts w:ascii="Arial" w:eastAsia="Times New Roman" w:hAnsi="Arial" w:cs="Arial"/>
          <w:b/>
          <w:bCs/>
          <w:color w:val="333333"/>
          <w:lang w:eastAsia="en-GB"/>
        </w:rPr>
      </w:pPr>
    </w:p>
    <w:p w14:paraId="6721C94F" w14:textId="6686995D"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Our guiding principles</w:t>
      </w:r>
      <w:r>
        <w:rPr>
          <w:rFonts w:ascii="Arial" w:eastAsia="Times New Roman" w:hAnsi="Arial" w:cs="Arial"/>
          <w:b/>
          <w:bCs/>
          <w:color w:val="333333"/>
          <w:lang w:eastAsia="en-GB"/>
        </w:rPr>
        <w:t>:</w:t>
      </w:r>
    </w:p>
    <w:p w14:paraId="1634CF8B" w14:textId="77777777" w:rsidR="00DF4B68" w:rsidRPr="00DF4B68" w:rsidRDefault="00DF4B68" w:rsidP="00DF4B68">
      <w:pPr>
        <w:rPr>
          <w:rFonts w:ascii="Arial" w:eastAsia="Times New Roman" w:hAnsi="Arial" w:cs="Arial"/>
          <w:color w:val="333333"/>
          <w:lang w:eastAsia="en-GB"/>
        </w:rPr>
      </w:pPr>
    </w:p>
    <w:p w14:paraId="030AB3EF"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We recognise that bullying can occur in any school and at any age</w:t>
      </w:r>
    </w:p>
    <w:p w14:paraId="4CA58049"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We teach pupils to report and challenge bullying behaviour</w:t>
      </w:r>
    </w:p>
    <w:p w14:paraId="04374DA9"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We teach cyber safety</w:t>
      </w:r>
    </w:p>
    <w:p w14:paraId="58AB0E68"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Pupils and parents are encouraged to inform a member of staff immediately</w:t>
      </w:r>
    </w:p>
    <w:p w14:paraId="35548698"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We take reports seriously, investigate and respond</w:t>
      </w:r>
    </w:p>
    <w:p w14:paraId="06BC54C2"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All reported incidents are appropriately recorded, regardless of outcome</w:t>
      </w:r>
    </w:p>
    <w:p w14:paraId="020C3A4C"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We actively share information around the staff team through pastoral meetings</w:t>
      </w:r>
    </w:p>
    <w:p w14:paraId="2A252258"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We aim to solve situations that arise so that further instances are prevented</w:t>
      </w:r>
    </w:p>
    <w:p w14:paraId="6DA34E4E"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lastRenderedPageBreak/>
        <w:t>We are vigilant to any reported incidents of bullying related to Protected Characteristics</w:t>
      </w:r>
    </w:p>
    <w:p w14:paraId="2CFFE9FE" w14:textId="77777777" w:rsidR="00DF4B68" w:rsidRPr="00DF4B68" w:rsidRDefault="00DF4B68" w:rsidP="00DF4B68">
      <w:pPr>
        <w:pStyle w:val="ListParagraph"/>
        <w:numPr>
          <w:ilvl w:val="0"/>
          <w:numId w:val="21"/>
        </w:numPr>
        <w:rPr>
          <w:rFonts w:ascii="Arial" w:eastAsia="Times New Roman" w:hAnsi="Arial" w:cs="Arial"/>
          <w:color w:val="333333"/>
          <w:lang w:eastAsia="en-GB"/>
        </w:rPr>
      </w:pPr>
      <w:r w:rsidRPr="00DF4B68">
        <w:rPr>
          <w:rFonts w:ascii="Arial" w:eastAsia="Times New Roman" w:hAnsi="Arial" w:cs="Arial"/>
          <w:color w:val="333333"/>
          <w:lang w:eastAsia="en-GB"/>
        </w:rPr>
        <w:t>Where appropriate, we use restorative practice to identify issues, resolve conflicts, agree a positive way forward, generate a contract and sign to agree. review impact.</w:t>
      </w:r>
    </w:p>
    <w:p w14:paraId="2EB0925A" w14:textId="77777777" w:rsidR="00DF4B68" w:rsidRDefault="00DF4B68" w:rsidP="00DF4B68">
      <w:pPr>
        <w:rPr>
          <w:rFonts w:ascii="Arial" w:eastAsia="Times New Roman" w:hAnsi="Arial" w:cs="Arial"/>
          <w:b/>
          <w:bCs/>
          <w:color w:val="333333"/>
          <w:lang w:eastAsia="en-GB"/>
        </w:rPr>
      </w:pPr>
    </w:p>
    <w:p w14:paraId="70C07F3A" w14:textId="544E9A69"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First steps</w:t>
      </w:r>
      <w:r>
        <w:rPr>
          <w:rFonts w:ascii="Arial" w:eastAsia="Times New Roman" w:hAnsi="Arial" w:cs="Arial"/>
          <w:b/>
          <w:bCs/>
          <w:color w:val="333333"/>
          <w:lang w:eastAsia="en-GB"/>
        </w:rPr>
        <w:t>:</w:t>
      </w:r>
    </w:p>
    <w:p w14:paraId="23DDB8A0" w14:textId="77777777" w:rsidR="00DF4B68" w:rsidRPr="00DF4B68" w:rsidRDefault="00DF4B68" w:rsidP="00DF4B68">
      <w:pPr>
        <w:rPr>
          <w:rFonts w:ascii="Arial" w:eastAsia="Times New Roman" w:hAnsi="Arial" w:cs="Arial"/>
          <w:color w:val="333333"/>
          <w:lang w:eastAsia="en-GB"/>
        </w:rPr>
      </w:pPr>
    </w:p>
    <w:p w14:paraId="0C00A2FA" w14:textId="3AB929ED" w:rsidR="00DF4B68" w:rsidRPr="00DF4B68" w:rsidRDefault="00DF4B68" w:rsidP="00DF4B68">
      <w:pPr>
        <w:pStyle w:val="ListParagraph"/>
        <w:numPr>
          <w:ilvl w:val="0"/>
          <w:numId w:val="22"/>
        </w:numPr>
        <w:rPr>
          <w:rFonts w:ascii="Arial" w:eastAsia="Times New Roman" w:hAnsi="Arial" w:cs="Arial"/>
          <w:color w:val="333333"/>
          <w:lang w:eastAsia="en-GB"/>
        </w:rPr>
      </w:pPr>
      <w:r>
        <w:rPr>
          <w:rFonts w:ascii="Arial" w:eastAsia="Times New Roman" w:hAnsi="Arial" w:cs="Arial"/>
          <w:color w:val="333333"/>
          <w:lang w:eastAsia="en-GB"/>
        </w:rPr>
        <w:t>R</w:t>
      </w:r>
      <w:r w:rsidRPr="00DF4B68">
        <w:rPr>
          <w:rFonts w:ascii="Arial" w:eastAsia="Times New Roman" w:hAnsi="Arial" w:cs="Arial"/>
          <w:color w:val="333333"/>
          <w:lang w:eastAsia="en-GB"/>
        </w:rPr>
        <w:t>emain calm</w:t>
      </w:r>
    </w:p>
    <w:p w14:paraId="0F7903ED" w14:textId="0F704047" w:rsidR="00DF4B68" w:rsidRPr="00DF4B68" w:rsidRDefault="00DF4B68" w:rsidP="00DF4B68">
      <w:pPr>
        <w:pStyle w:val="ListParagraph"/>
        <w:numPr>
          <w:ilvl w:val="0"/>
          <w:numId w:val="22"/>
        </w:numPr>
        <w:rPr>
          <w:rFonts w:ascii="Arial" w:eastAsia="Times New Roman" w:hAnsi="Arial" w:cs="Arial"/>
          <w:color w:val="333333"/>
          <w:lang w:eastAsia="en-GB"/>
        </w:rPr>
      </w:pPr>
      <w:r>
        <w:rPr>
          <w:rFonts w:ascii="Arial" w:eastAsia="Times New Roman" w:hAnsi="Arial" w:cs="Arial"/>
          <w:color w:val="333333"/>
          <w:lang w:eastAsia="en-GB"/>
        </w:rPr>
        <w:t>G</w:t>
      </w:r>
      <w:r w:rsidRPr="00DF4B68">
        <w:rPr>
          <w:rFonts w:ascii="Arial" w:eastAsia="Times New Roman" w:hAnsi="Arial" w:cs="Arial"/>
          <w:color w:val="333333"/>
          <w:lang w:eastAsia="en-GB"/>
        </w:rPr>
        <w:t>ather information</w:t>
      </w:r>
    </w:p>
    <w:p w14:paraId="309849EE" w14:textId="26F80E16" w:rsidR="00DF4B68" w:rsidRPr="00DF4B68" w:rsidRDefault="00DF4B68" w:rsidP="00DF4B68">
      <w:pPr>
        <w:pStyle w:val="ListParagraph"/>
        <w:numPr>
          <w:ilvl w:val="0"/>
          <w:numId w:val="22"/>
        </w:numPr>
        <w:rPr>
          <w:rFonts w:ascii="Arial" w:eastAsia="Times New Roman" w:hAnsi="Arial" w:cs="Arial"/>
          <w:color w:val="333333"/>
          <w:lang w:eastAsia="en-GB"/>
        </w:rPr>
      </w:pPr>
      <w:r>
        <w:rPr>
          <w:rFonts w:ascii="Arial" w:eastAsia="Times New Roman" w:hAnsi="Arial" w:cs="Arial"/>
          <w:color w:val="333333"/>
          <w:lang w:eastAsia="en-GB"/>
        </w:rPr>
        <w:t>T</w:t>
      </w:r>
      <w:r w:rsidRPr="00DF4B68">
        <w:rPr>
          <w:rFonts w:ascii="Arial" w:eastAsia="Times New Roman" w:hAnsi="Arial" w:cs="Arial"/>
          <w:color w:val="333333"/>
          <w:lang w:eastAsia="en-GB"/>
        </w:rPr>
        <w:t>ake action, privately or publicly</w:t>
      </w:r>
    </w:p>
    <w:p w14:paraId="5D58F717" w14:textId="003A07BB" w:rsidR="00DF4B68" w:rsidRPr="00DF4B68" w:rsidRDefault="00DF4B68" w:rsidP="00DF4B68">
      <w:pPr>
        <w:pStyle w:val="ListParagraph"/>
        <w:numPr>
          <w:ilvl w:val="0"/>
          <w:numId w:val="22"/>
        </w:numPr>
        <w:rPr>
          <w:rFonts w:ascii="Arial" w:eastAsia="Times New Roman" w:hAnsi="Arial" w:cs="Arial"/>
          <w:color w:val="333333"/>
          <w:lang w:eastAsia="en-GB"/>
        </w:rPr>
      </w:pPr>
      <w:r>
        <w:rPr>
          <w:rFonts w:ascii="Arial" w:eastAsia="Times New Roman" w:hAnsi="Arial" w:cs="Arial"/>
          <w:color w:val="333333"/>
          <w:lang w:eastAsia="en-GB"/>
        </w:rPr>
        <w:t>R</w:t>
      </w:r>
      <w:r w:rsidRPr="00DF4B68">
        <w:rPr>
          <w:rFonts w:ascii="Arial" w:eastAsia="Times New Roman" w:hAnsi="Arial" w:cs="Arial"/>
          <w:color w:val="333333"/>
          <w:lang w:eastAsia="en-GB"/>
        </w:rPr>
        <w:t>eassure the victim, offer the victim help, advice and support</w:t>
      </w:r>
    </w:p>
    <w:p w14:paraId="390C2012" w14:textId="41F5C35F" w:rsidR="00DF4B68" w:rsidRPr="00DF4B68" w:rsidRDefault="00DF4B68" w:rsidP="00DF4B68">
      <w:pPr>
        <w:pStyle w:val="ListParagraph"/>
        <w:numPr>
          <w:ilvl w:val="0"/>
          <w:numId w:val="22"/>
        </w:numPr>
        <w:rPr>
          <w:rFonts w:ascii="Arial" w:eastAsia="Times New Roman" w:hAnsi="Arial" w:cs="Arial"/>
          <w:color w:val="333333"/>
          <w:lang w:eastAsia="en-GB"/>
        </w:rPr>
      </w:pPr>
      <w:r>
        <w:rPr>
          <w:rFonts w:ascii="Arial" w:eastAsia="Times New Roman" w:hAnsi="Arial" w:cs="Arial"/>
          <w:color w:val="333333"/>
          <w:lang w:eastAsia="en-GB"/>
        </w:rPr>
        <w:t>M</w:t>
      </w:r>
      <w:r w:rsidRPr="00DF4B68">
        <w:rPr>
          <w:rFonts w:ascii="Arial" w:eastAsia="Times New Roman" w:hAnsi="Arial" w:cs="Arial"/>
          <w:color w:val="333333"/>
          <w:lang w:eastAsia="en-GB"/>
        </w:rPr>
        <w:t>ake it plain to the bully that you disapprove</w:t>
      </w:r>
    </w:p>
    <w:p w14:paraId="21372FE7" w14:textId="2F22BE63" w:rsidR="00DF4B68" w:rsidRPr="00DF4B68" w:rsidRDefault="00DF4B68" w:rsidP="00DF4B68">
      <w:pPr>
        <w:pStyle w:val="ListParagraph"/>
        <w:numPr>
          <w:ilvl w:val="0"/>
          <w:numId w:val="22"/>
        </w:numPr>
        <w:rPr>
          <w:rFonts w:ascii="Arial" w:eastAsia="Times New Roman" w:hAnsi="Arial" w:cs="Arial"/>
          <w:color w:val="333333"/>
          <w:lang w:eastAsia="en-GB"/>
        </w:rPr>
      </w:pPr>
      <w:r>
        <w:rPr>
          <w:rFonts w:ascii="Arial" w:eastAsia="Times New Roman" w:hAnsi="Arial" w:cs="Arial"/>
          <w:color w:val="333333"/>
          <w:lang w:eastAsia="en-GB"/>
        </w:rPr>
        <w:t>D</w:t>
      </w:r>
      <w:r w:rsidRPr="00DF4B68">
        <w:rPr>
          <w:rFonts w:ascii="Arial" w:eastAsia="Times New Roman" w:hAnsi="Arial" w:cs="Arial"/>
          <w:color w:val="333333"/>
          <w:lang w:eastAsia="en-GB"/>
        </w:rPr>
        <w:t>iscuss the incident as appropriate to age and level of understanding</w:t>
      </w:r>
    </w:p>
    <w:p w14:paraId="5D3570D5" w14:textId="09938B7F" w:rsidR="00DF4B68" w:rsidRPr="00DF4B68" w:rsidRDefault="00DF4B68" w:rsidP="00DF4B68">
      <w:pPr>
        <w:pStyle w:val="ListParagraph"/>
        <w:numPr>
          <w:ilvl w:val="0"/>
          <w:numId w:val="22"/>
        </w:numPr>
        <w:rPr>
          <w:rFonts w:ascii="Arial" w:eastAsia="Times New Roman" w:hAnsi="Arial" w:cs="Arial"/>
          <w:color w:val="333333"/>
          <w:lang w:eastAsia="en-GB"/>
        </w:rPr>
      </w:pPr>
      <w:r>
        <w:rPr>
          <w:rFonts w:ascii="Arial" w:eastAsia="Times New Roman" w:hAnsi="Arial" w:cs="Arial"/>
          <w:color w:val="333333"/>
          <w:lang w:eastAsia="en-GB"/>
        </w:rPr>
        <w:t>E</w:t>
      </w:r>
      <w:r w:rsidRPr="00DF4B68">
        <w:rPr>
          <w:rFonts w:ascii="Arial" w:eastAsia="Times New Roman" w:hAnsi="Arial" w:cs="Arial"/>
          <w:color w:val="333333"/>
          <w:lang w:eastAsia="en-GB"/>
        </w:rPr>
        <w:t>xplain clearly to the perpetrator how sanctions and preventative measures will be applied</w:t>
      </w:r>
    </w:p>
    <w:p w14:paraId="663672E5" w14:textId="78C13C27" w:rsidR="00DF4B68" w:rsidRPr="00DF4B68" w:rsidRDefault="00DF4B68" w:rsidP="00DF4B68">
      <w:pPr>
        <w:pStyle w:val="ListParagraph"/>
        <w:numPr>
          <w:ilvl w:val="0"/>
          <w:numId w:val="22"/>
        </w:numPr>
        <w:rPr>
          <w:rFonts w:ascii="Arial" w:eastAsia="Times New Roman" w:hAnsi="Arial" w:cs="Arial"/>
          <w:color w:val="333333"/>
          <w:lang w:eastAsia="en-GB"/>
        </w:rPr>
      </w:pPr>
      <w:r w:rsidRPr="00DF4B68">
        <w:rPr>
          <w:rFonts w:ascii="Arial" w:eastAsia="Times New Roman" w:hAnsi="Arial" w:cs="Arial"/>
          <w:color w:val="333333"/>
          <w:lang w:eastAsia="en-GB"/>
        </w:rPr>
        <w:t>Ensure all details, actions and outcomes are recorded</w:t>
      </w:r>
    </w:p>
    <w:p w14:paraId="4F3695B1" w14:textId="77777777" w:rsidR="00DF4B68" w:rsidRDefault="00DF4B68" w:rsidP="00DF4B68">
      <w:pPr>
        <w:rPr>
          <w:rFonts w:ascii="Arial" w:eastAsia="Times New Roman" w:hAnsi="Arial" w:cs="Arial"/>
          <w:b/>
          <w:bCs/>
          <w:color w:val="333333"/>
          <w:lang w:eastAsia="en-GB"/>
        </w:rPr>
      </w:pPr>
    </w:p>
    <w:p w14:paraId="51E29B06" w14:textId="7C5B440D"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If a situation persists</w:t>
      </w:r>
      <w:r>
        <w:rPr>
          <w:rFonts w:ascii="Arial" w:eastAsia="Times New Roman" w:hAnsi="Arial" w:cs="Arial"/>
          <w:b/>
          <w:bCs/>
          <w:color w:val="333333"/>
          <w:lang w:eastAsia="en-GB"/>
        </w:rPr>
        <w:t>:</w:t>
      </w:r>
    </w:p>
    <w:p w14:paraId="7D621B3B" w14:textId="77777777" w:rsidR="00DF4B68" w:rsidRPr="00DF4B68" w:rsidRDefault="00DF4B68" w:rsidP="00DF4B68">
      <w:pPr>
        <w:rPr>
          <w:rFonts w:ascii="Arial" w:eastAsia="Times New Roman" w:hAnsi="Arial" w:cs="Arial"/>
          <w:color w:val="333333"/>
          <w:lang w:eastAsia="en-GB"/>
        </w:rPr>
      </w:pPr>
    </w:p>
    <w:p w14:paraId="37BB8F69" w14:textId="307FC29A" w:rsidR="00DF4B68" w:rsidRPr="00DF4B68" w:rsidRDefault="00DF4B68" w:rsidP="00DF4B68">
      <w:pPr>
        <w:pStyle w:val="ListParagraph"/>
        <w:numPr>
          <w:ilvl w:val="0"/>
          <w:numId w:val="23"/>
        </w:numPr>
        <w:rPr>
          <w:rFonts w:ascii="Arial" w:eastAsia="Times New Roman" w:hAnsi="Arial" w:cs="Arial"/>
          <w:color w:val="333333"/>
          <w:lang w:eastAsia="en-GB"/>
        </w:rPr>
      </w:pPr>
      <w:r>
        <w:rPr>
          <w:rFonts w:ascii="Arial" w:eastAsia="Times New Roman" w:hAnsi="Arial" w:cs="Arial"/>
          <w:color w:val="333333"/>
          <w:lang w:eastAsia="en-GB"/>
        </w:rPr>
        <w:t>R</w:t>
      </w:r>
      <w:r w:rsidRPr="00DF4B68">
        <w:rPr>
          <w:rFonts w:ascii="Arial" w:eastAsia="Times New Roman" w:hAnsi="Arial" w:cs="Arial"/>
          <w:color w:val="333333"/>
          <w:lang w:eastAsia="en-GB"/>
        </w:rPr>
        <w:t>ecord the incident on school behaviour log; monitor closely</w:t>
      </w:r>
    </w:p>
    <w:p w14:paraId="3179750E" w14:textId="6CC4EBAB" w:rsidR="00DF4B68" w:rsidRPr="00DF4B68" w:rsidRDefault="00DF4B68" w:rsidP="00DF4B68">
      <w:pPr>
        <w:pStyle w:val="ListParagraph"/>
        <w:numPr>
          <w:ilvl w:val="0"/>
          <w:numId w:val="23"/>
        </w:numPr>
        <w:rPr>
          <w:rFonts w:ascii="Arial" w:eastAsia="Times New Roman" w:hAnsi="Arial" w:cs="Arial"/>
          <w:color w:val="333333"/>
          <w:lang w:eastAsia="en-GB"/>
        </w:rPr>
      </w:pPr>
      <w:r>
        <w:rPr>
          <w:rFonts w:ascii="Arial" w:eastAsia="Times New Roman" w:hAnsi="Arial" w:cs="Arial"/>
          <w:color w:val="333333"/>
          <w:lang w:eastAsia="en-GB"/>
        </w:rPr>
        <w:t>I</w:t>
      </w:r>
      <w:r w:rsidRPr="00DF4B68">
        <w:rPr>
          <w:rFonts w:ascii="Arial" w:eastAsia="Times New Roman" w:hAnsi="Arial" w:cs="Arial"/>
          <w:color w:val="333333"/>
          <w:lang w:eastAsia="en-GB"/>
        </w:rPr>
        <w:t>nform a member of senior staff or head teacher</w:t>
      </w:r>
    </w:p>
    <w:p w14:paraId="1B8C5F9F" w14:textId="50140F73" w:rsidR="00DF4B68" w:rsidRPr="00DF4B68" w:rsidRDefault="00DF4B68" w:rsidP="00DF4B68">
      <w:pPr>
        <w:pStyle w:val="ListParagraph"/>
        <w:numPr>
          <w:ilvl w:val="0"/>
          <w:numId w:val="23"/>
        </w:numPr>
        <w:rPr>
          <w:rFonts w:ascii="Arial" w:eastAsia="Times New Roman" w:hAnsi="Arial" w:cs="Arial"/>
          <w:color w:val="333333"/>
          <w:lang w:eastAsia="en-GB"/>
        </w:rPr>
      </w:pPr>
      <w:r>
        <w:rPr>
          <w:rFonts w:ascii="Arial" w:eastAsia="Times New Roman" w:hAnsi="Arial" w:cs="Arial"/>
          <w:color w:val="333333"/>
          <w:lang w:eastAsia="en-GB"/>
        </w:rPr>
        <w:t>I</w:t>
      </w:r>
      <w:r w:rsidRPr="00DF4B68">
        <w:rPr>
          <w:rFonts w:ascii="Arial" w:eastAsia="Times New Roman" w:hAnsi="Arial" w:cs="Arial"/>
          <w:color w:val="333333"/>
          <w:lang w:eastAsia="en-GB"/>
        </w:rPr>
        <w:t>nform all staff to be vigilant</w:t>
      </w:r>
    </w:p>
    <w:p w14:paraId="733D1FD0" w14:textId="4C508394" w:rsidR="00DF4B68" w:rsidRPr="00DF4B68" w:rsidRDefault="00DF4B68" w:rsidP="00DF4B68">
      <w:pPr>
        <w:pStyle w:val="ListParagraph"/>
        <w:numPr>
          <w:ilvl w:val="0"/>
          <w:numId w:val="23"/>
        </w:numPr>
        <w:rPr>
          <w:rFonts w:ascii="Arial" w:eastAsia="Times New Roman" w:hAnsi="Arial" w:cs="Arial"/>
          <w:color w:val="333333"/>
          <w:lang w:eastAsia="en-GB"/>
        </w:rPr>
      </w:pPr>
      <w:proofErr w:type="gramStart"/>
      <w:r>
        <w:rPr>
          <w:rFonts w:ascii="Arial" w:eastAsia="Times New Roman" w:hAnsi="Arial" w:cs="Arial"/>
          <w:color w:val="333333"/>
          <w:lang w:eastAsia="en-GB"/>
        </w:rPr>
        <w:t>U</w:t>
      </w:r>
      <w:r w:rsidRPr="00DF4B68">
        <w:rPr>
          <w:rFonts w:ascii="Arial" w:eastAsia="Times New Roman" w:hAnsi="Arial" w:cs="Arial"/>
          <w:color w:val="333333"/>
          <w:lang w:eastAsia="en-GB"/>
        </w:rPr>
        <w:t>sually</w:t>
      </w:r>
      <w:proofErr w:type="gramEnd"/>
      <w:r w:rsidRPr="00DF4B68">
        <w:rPr>
          <w:rFonts w:ascii="Arial" w:eastAsia="Times New Roman" w:hAnsi="Arial" w:cs="Arial"/>
          <w:color w:val="333333"/>
          <w:lang w:eastAsia="en-GB"/>
        </w:rPr>
        <w:t xml:space="preserve"> the class teacher will inform both sets of parents calmly, clearly and concisely, whilst at the same time, maintaining appropriate confidentiality</w:t>
      </w:r>
    </w:p>
    <w:p w14:paraId="0AFA7297" w14:textId="4356CC29" w:rsidR="00DF4B68" w:rsidRPr="00DF4B68" w:rsidRDefault="00DF4B68" w:rsidP="00DF4B68">
      <w:pPr>
        <w:pStyle w:val="ListParagraph"/>
        <w:numPr>
          <w:ilvl w:val="0"/>
          <w:numId w:val="23"/>
        </w:numPr>
        <w:rPr>
          <w:rFonts w:ascii="Arial" w:eastAsia="Times New Roman" w:hAnsi="Arial" w:cs="Arial"/>
          <w:color w:val="333333"/>
          <w:lang w:eastAsia="en-GB"/>
        </w:rPr>
      </w:pPr>
      <w:r>
        <w:rPr>
          <w:rFonts w:ascii="Arial" w:eastAsia="Times New Roman" w:hAnsi="Arial" w:cs="Arial"/>
          <w:color w:val="333333"/>
          <w:lang w:eastAsia="en-GB"/>
        </w:rPr>
        <w:t>R</w:t>
      </w:r>
      <w:r w:rsidRPr="00DF4B68">
        <w:rPr>
          <w:rFonts w:ascii="Arial" w:eastAsia="Times New Roman" w:hAnsi="Arial" w:cs="Arial"/>
          <w:color w:val="333333"/>
          <w:lang w:eastAsia="en-GB"/>
        </w:rPr>
        <w:t>eassure both sets of parents that the incident has been dealt with appropriately</w:t>
      </w:r>
    </w:p>
    <w:p w14:paraId="450AC06E" w14:textId="6B6885C0" w:rsidR="00DF4B68" w:rsidRPr="00DF4B68" w:rsidRDefault="00DF4B68" w:rsidP="00DF4B68">
      <w:pPr>
        <w:pStyle w:val="ListParagraph"/>
        <w:numPr>
          <w:ilvl w:val="0"/>
          <w:numId w:val="23"/>
        </w:numPr>
        <w:rPr>
          <w:rFonts w:ascii="Arial" w:eastAsia="Times New Roman" w:hAnsi="Arial" w:cs="Arial"/>
          <w:color w:val="333333"/>
          <w:lang w:eastAsia="en-GB"/>
        </w:rPr>
      </w:pPr>
      <w:r>
        <w:rPr>
          <w:rFonts w:ascii="Arial" w:eastAsia="Times New Roman" w:hAnsi="Arial" w:cs="Arial"/>
          <w:color w:val="333333"/>
          <w:lang w:eastAsia="en-GB"/>
        </w:rPr>
        <w:t>O</w:t>
      </w:r>
      <w:r w:rsidRPr="00DF4B68">
        <w:rPr>
          <w:rFonts w:ascii="Arial" w:eastAsia="Times New Roman" w:hAnsi="Arial" w:cs="Arial"/>
          <w:color w:val="333333"/>
          <w:lang w:eastAsia="en-GB"/>
        </w:rPr>
        <w:t>ffer parents a constructive plan for the future</w:t>
      </w:r>
    </w:p>
    <w:p w14:paraId="488510EE" w14:textId="6403413C" w:rsidR="00DF4B68" w:rsidRPr="00DF4B68" w:rsidRDefault="00DF4B68" w:rsidP="00DF4B68">
      <w:pPr>
        <w:pStyle w:val="ListParagraph"/>
        <w:numPr>
          <w:ilvl w:val="0"/>
          <w:numId w:val="23"/>
        </w:numPr>
        <w:rPr>
          <w:rFonts w:ascii="Arial" w:eastAsia="Times New Roman" w:hAnsi="Arial" w:cs="Arial"/>
          <w:color w:val="333333"/>
          <w:lang w:eastAsia="en-GB"/>
        </w:rPr>
      </w:pPr>
      <w:r>
        <w:rPr>
          <w:rFonts w:ascii="Arial" w:eastAsia="Times New Roman" w:hAnsi="Arial" w:cs="Arial"/>
          <w:color w:val="333333"/>
          <w:lang w:eastAsia="en-GB"/>
        </w:rPr>
        <w:t>L</w:t>
      </w:r>
      <w:r w:rsidRPr="00DF4B68">
        <w:rPr>
          <w:rFonts w:ascii="Arial" w:eastAsia="Times New Roman" w:hAnsi="Arial" w:cs="Arial"/>
          <w:color w:val="333333"/>
          <w:lang w:eastAsia="en-GB"/>
        </w:rPr>
        <w:t xml:space="preserve">ook for trigger factors, </w:t>
      </w:r>
      <w:proofErr w:type="spellStart"/>
      <w:r w:rsidRPr="00DF4B68">
        <w:rPr>
          <w:rFonts w:ascii="Arial" w:eastAsia="Times New Roman" w:hAnsi="Arial" w:cs="Arial"/>
          <w:color w:val="333333"/>
          <w:lang w:eastAsia="en-GB"/>
        </w:rPr>
        <w:t>eg</w:t>
      </w:r>
      <w:proofErr w:type="spellEnd"/>
      <w:r w:rsidRPr="00DF4B68">
        <w:rPr>
          <w:rFonts w:ascii="Arial" w:eastAsia="Times New Roman" w:hAnsi="Arial" w:cs="Arial"/>
          <w:color w:val="333333"/>
          <w:lang w:eastAsia="en-GB"/>
        </w:rPr>
        <w:t>, who, what, where, when. Think ahead to prevent a recurrence of the incident</w:t>
      </w:r>
    </w:p>
    <w:p w14:paraId="78AE545D" w14:textId="77777777" w:rsidR="00DF4B68" w:rsidRDefault="00DF4B68" w:rsidP="00DF4B68">
      <w:pPr>
        <w:rPr>
          <w:rFonts w:ascii="Arial" w:eastAsia="Times New Roman" w:hAnsi="Arial" w:cs="Arial"/>
          <w:b/>
          <w:bCs/>
          <w:color w:val="333333"/>
          <w:lang w:eastAsia="en-GB"/>
        </w:rPr>
      </w:pPr>
    </w:p>
    <w:p w14:paraId="33E7538D" w14:textId="54B68237"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b/>
          <w:bCs/>
          <w:color w:val="333333"/>
          <w:lang w:eastAsia="en-GB"/>
        </w:rPr>
        <w:t>In some cases:</w:t>
      </w:r>
    </w:p>
    <w:p w14:paraId="1F2724C2" w14:textId="77777777" w:rsidR="00DF4B68" w:rsidRDefault="00DF4B68" w:rsidP="00DF4B68">
      <w:pPr>
        <w:rPr>
          <w:rFonts w:ascii="Arial" w:eastAsia="Times New Roman" w:hAnsi="Arial" w:cs="Arial"/>
          <w:color w:val="333333"/>
          <w:lang w:eastAsia="en-GB"/>
        </w:rPr>
      </w:pPr>
    </w:p>
    <w:p w14:paraId="4C7D20F0" w14:textId="4C2B9FB1" w:rsidR="00DF4B68" w:rsidRPr="00DF4B68" w:rsidRDefault="00DF4B68" w:rsidP="00DF4B68">
      <w:pPr>
        <w:pStyle w:val="ListParagraph"/>
        <w:numPr>
          <w:ilvl w:val="0"/>
          <w:numId w:val="24"/>
        </w:numPr>
        <w:rPr>
          <w:rFonts w:ascii="Arial" w:eastAsia="Times New Roman" w:hAnsi="Arial" w:cs="Arial"/>
          <w:color w:val="333333"/>
          <w:lang w:eastAsia="en-GB"/>
        </w:rPr>
      </w:pPr>
      <w:r>
        <w:rPr>
          <w:rFonts w:ascii="Arial" w:eastAsia="Times New Roman" w:hAnsi="Arial" w:cs="Arial"/>
          <w:color w:val="333333"/>
          <w:lang w:eastAsia="en-GB"/>
        </w:rPr>
        <w:t>I</w:t>
      </w:r>
      <w:r w:rsidRPr="00DF4B68">
        <w:rPr>
          <w:rFonts w:ascii="Arial" w:eastAsia="Times New Roman" w:hAnsi="Arial" w:cs="Arial"/>
          <w:color w:val="333333"/>
          <w:lang w:eastAsia="en-GB"/>
        </w:rPr>
        <w:t>f a situation persists a member of senior staff or the headteacher will become involved with parents</w:t>
      </w:r>
    </w:p>
    <w:p w14:paraId="63B1B9E6" w14:textId="77777777" w:rsidR="00DF4B68" w:rsidRDefault="00DF4B68" w:rsidP="00DF4B68">
      <w:pPr>
        <w:rPr>
          <w:rFonts w:ascii="Arial" w:eastAsia="Times New Roman" w:hAnsi="Arial" w:cs="Arial"/>
          <w:b/>
          <w:bCs/>
          <w:color w:val="333333"/>
          <w:lang w:eastAsia="en-GB"/>
        </w:rPr>
      </w:pPr>
    </w:p>
    <w:p w14:paraId="7765736C" w14:textId="5E15FA70" w:rsidR="00DF4B68" w:rsidRPr="00DF4B68" w:rsidRDefault="00DF4B68" w:rsidP="00DF4B68">
      <w:pPr>
        <w:rPr>
          <w:rFonts w:ascii="Arial" w:eastAsia="Times New Roman" w:hAnsi="Arial" w:cs="Arial"/>
          <w:color w:val="333333"/>
          <w:lang w:eastAsia="en-GB"/>
        </w:rPr>
      </w:pPr>
      <w:r>
        <w:rPr>
          <w:rFonts w:ascii="Arial" w:eastAsia="Times New Roman" w:hAnsi="Arial" w:cs="Arial"/>
          <w:b/>
          <w:bCs/>
          <w:color w:val="333333"/>
          <w:lang w:eastAsia="en-GB"/>
        </w:rPr>
        <w:t>A</w:t>
      </w:r>
      <w:r w:rsidRPr="00DF4B68">
        <w:rPr>
          <w:rFonts w:ascii="Arial" w:eastAsia="Times New Roman" w:hAnsi="Arial" w:cs="Arial"/>
          <w:b/>
          <w:bCs/>
          <w:color w:val="333333"/>
          <w:lang w:eastAsia="en-GB"/>
        </w:rPr>
        <w:t>ll instances of bullying involving racist abuse must be reported appropriately</w:t>
      </w:r>
    </w:p>
    <w:p w14:paraId="2712E453" w14:textId="77777777" w:rsidR="00DF4B68" w:rsidRDefault="00DF4B68" w:rsidP="00DF4B68">
      <w:pPr>
        <w:rPr>
          <w:rFonts w:ascii="Arial" w:eastAsia="Times New Roman" w:hAnsi="Arial" w:cs="Arial"/>
          <w:color w:val="333333"/>
          <w:lang w:eastAsia="en-GB"/>
        </w:rPr>
      </w:pPr>
    </w:p>
    <w:p w14:paraId="0A09E714" w14:textId="7E087F91"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If necessary, outside agencies are contacted to provide support for families and school.</w:t>
      </w:r>
    </w:p>
    <w:p w14:paraId="6CFD5200" w14:textId="77777777" w:rsidR="00DF4B68" w:rsidRDefault="00DF4B68" w:rsidP="00DF4B68">
      <w:pPr>
        <w:rPr>
          <w:rFonts w:ascii="Arial" w:eastAsia="Times New Roman" w:hAnsi="Arial" w:cs="Arial"/>
          <w:i/>
          <w:iCs/>
          <w:color w:val="333333"/>
          <w:lang w:eastAsia="en-GB"/>
        </w:rPr>
      </w:pPr>
    </w:p>
    <w:p w14:paraId="1269B9E6" w14:textId="73B6508A"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 xml:space="preserve">We at </w:t>
      </w:r>
      <w:r w:rsidR="00A44962">
        <w:rPr>
          <w:rFonts w:ascii="Arial" w:eastAsia="Times New Roman" w:hAnsi="Arial" w:cs="Arial"/>
          <w:color w:val="333333"/>
          <w:lang w:eastAsia="en-GB"/>
        </w:rPr>
        <w:t>Appleton Roebuck Primary</w:t>
      </w:r>
      <w:r w:rsidRPr="00DF4B68">
        <w:rPr>
          <w:rFonts w:ascii="Arial" w:eastAsia="Times New Roman" w:hAnsi="Arial" w:cs="Arial"/>
          <w:color w:val="333333"/>
          <w:lang w:eastAsia="en-GB"/>
        </w:rPr>
        <w:t xml:space="preserve"> School are working together to create a community where bullying is not tolerated.</w:t>
      </w:r>
      <w:r>
        <w:rPr>
          <w:rFonts w:ascii="Arial" w:eastAsia="Times New Roman" w:hAnsi="Arial" w:cs="Arial"/>
          <w:color w:val="333333"/>
          <w:lang w:eastAsia="en-GB"/>
        </w:rPr>
        <w:t xml:space="preserve">  </w:t>
      </w:r>
      <w:r w:rsidRPr="00DF4B68">
        <w:rPr>
          <w:rFonts w:ascii="Arial" w:eastAsia="Times New Roman" w:hAnsi="Arial" w:cs="Arial"/>
          <w:color w:val="333333"/>
          <w:lang w:eastAsia="en-GB"/>
        </w:rPr>
        <w:t>We understand that bullying is when someone makes us feel frightened by hurting us or our feelings, over a period of time.</w:t>
      </w:r>
    </w:p>
    <w:p w14:paraId="1019F79C" w14:textId="77777777" w:rsidR="00DF4B68" w:rsidRDefault="00DF4B68" w:rsidP="00DF4B68">
      <w:pPr>
        <w:rPr>
          <w:rFonts w:ascii="Arial" w:eastAsia="Times New Roman" w:hAnsi="Arial" w:cs="Arial"/>
          <w:color w:val="333333"/>
          <w:lang w:eastAsia="en-GB"/>
        </w:rPr>
      </w:pPr>
    </w:p>
    <w:p w14:paraId="6D171D20" w14:textId="77777777" w:rsidR="00DF4B68" w:rsidRDefault="00DF4B68" w:rsidP="00DF4B68">
      <w:pPr>
        <w:rPr>
          <w:rFonts w:ascii="Arial" w:eastAsia="Times New Roman" w:hAnsi="Arial" w:cs="Arial"/>
          <w:color w:val="333333"/>
          <w:lang w:eastAsia="en-GB"/>
        </w:rPr>
      </w:pPr>
    </w:p>
    <w:p w14:paraId="6EF25F28" w14:textId="77777777" w:rsidR="00DF4B68" w:rsidRDefault="00DF4B68" w:rsidP="00DF4B68">
      <w:pPr>
        <w:rPr>
          <w:rFonts w:ascii="Arial" w:eastAsia="Times New Roman" w:hAnsi="Arial" w:cs="Arial"/>
          <w:color w:val="333333"/>
          <w:lang w:eastAsia="en-GB"/>
        </w:rPr>
      </w:pPr>
    </w:p>
    <w:p w14:paraId="2F2D46BD" w14:textId="77777777" w:rsidR="00DF4B68" w:rsidRDefault="00DF4B68" w:rsidP="00DF4B68">
      <w:pPr>
        <w:rPr>
          <w:rFonts w:ascii="Arial" w:eastAsia="Times New Roman" w:hAnsi="Arial" w:cs="Arial"/>
          <w:color w:val="333333"/>
          <w:lang w:eastAsia="en-GB"/>
        </w:rPr>
      </w:pPr>
    </w:p>
    <w:p w14:paraId="457B21D2" w14:textId="77777777" w:rsidR="00DF4B68" w:rsidRDefault="00DF4B68" w:rsidP="00DF4B68">
      <w:pPr>
        <w:rPr>
          <w:rFonts w:ascii="Arial" w:eastAsia="Times New Roman" w:hAnsi="Arial" w:cs="Arial"/>
          <w:color w:val="333333"/>
          <w:lang w:eastAsia="en-GB"/>
        </w:rPr>
      </w:pPr>
    </w:p>
    <w:p w14:paraId="7D0D759B" w14:textId="76FF916E" w:rsidR="00DF4B68" w:rsidRPr="00DF4B68" w:rsidRDefault="00DF4B68" w:rsidP="00DF4B68">
      <w:pPr>
        <w:rPr>
          <w:rFonts w:ascii="Arial" w:eastAsia="Times New Roman" w:hAnsi="Arial" w:cs="Arial"/>
          <w:b/>
          <w:bCs/>
          <w:color w:val="333333"/>
          <w:lang w:eastAsia="en-GB"/>
        </w:rPr>
      </w:pPr>
      <w:r w:rsidRPr="00DF4B68">
        <w:rPr>
          <w:rFonts w:ascii="Arial" w:eastAsia="Times New Roman" w:hAnsi="Arial" w:cs="Arial"/>
          <w:b/>
          <w:bCs/>
          <w:color w:val="333333"/>
          <w:lang w:eastAsia="en-GB"/>
        </w:rPr>
        <w:lastRenderedPageBreak/>
        <w:t>How can we keep our school a safe and happy place?</w:t>
      </w:r>
    </w:p>
    <w:p w14:paraId="257AAC22" w14:textId="77777777" w:rsidR="00DF4B68" w:rsidRDefault="00DF4B68" w:rsidP="00DF4B68">
      <w:pPr>
        <w:rPr>
          <w:rFonts w:ascii="Arial" w:eastAsia="Times New Roman" w:hAnsi="Arial" w:cs="Arial"/>
          <w:color w:val="333333"/>
          <w:lang w:eastAsia="en-GB"/>
        </w:rPr>
      </w:pPr>
    </w:p>
    <w:p w14:paraId="0865BF56" w14:textId="6EED6CFA"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Ask people to join in so they are not lonely</w:t>
      </w:r>
    </w:p>
    <w:p w14:paraId="4269FBD1" w14:textId="77777777"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Respect all our differences – everyone is important</w:t>
      </w:r>
    </w:p>
    <w:p w14:paraId="76EE55E4" w14:textId="77777777"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Cheer people up if they get upset</w:t>
      </w:r>
    </w:p>
    <w:p w14:paraId="30620B48" w14:textId="77777777"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No name calling or whispering</w:t>
      </w:r>
    </w:p>
    <w:p w14:paraId="3C57A1F2" w14:textId="77777777"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Think before we use our phones or computers</w:t>
      </w:r>
    </w:p>
    <w:p w14:paraId="08ECA41F" w14:textId="77777777"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Take no notice of rumours</w:t>
      </w:r>
    </w:p>
    <w:p w14:paraId="7960FF9E" w14:textId="77777777"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Make new children welcome</w:t>
      </w:r>
    </w:p>
    <w:p w14:paraId="193B3FBF" w14:textId="77777777"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Take responsibility for our own actions and words</w:t>
      </w:r>
    </w:p>
    <w:p w14:paraId="110932DE" w14:textId="6E2A4AD2" w:rsidR="00DF4B68" w:rsidRPr="00DF4B68" w:rsidRDefault="00DF4B68" w:rsidP="00DF4B68">
      <w:pPr>
        <w:pStyle w:val="ListParagraph"/>
        <w:numPr>
          <w:ilvl w:val="0"/>
          <w:numId w:val="24"/>
        </w:numPr>
        <w:rPr>
          <w:rFonts w:ascii="Arial" w:eastAsia="Times New Roman" w:hAnsi="Arial" w:cs="Arial"/>
          <w:color w:val="333333"/>
          <w:lang w:eastAsia="en-GB"/>
        </w:rPr>
      </w:pPr>
      <w:r w:rsidRPr="00DF4B68">
        <w:rPr>
          <w:rFonts w:ascii="Arial" w:eastAsia="Times New Roman" w:hAnsi="Arial" w:cs="Arial"/>
          <w:color w:val="333333"/>
          <w:lang w:eastAsia="en-GB"/>
        </w:rPr>
        <w:t>Don’t be afraid to report bullying</w:t>
      </w:r>
    </w:p>
    <w:p w14:paraId="67855C83" w14:textId="77777777" w:rsidR="00DF4B68" w:rsidRPr="00DF4B68" w:rsidRDefault="00DF4B68" w:rsidP="00DF4B68">
      <w:pPr>
        <w:rPr>
          <w:rFonts w:ascii="Arial" w:eastAsia="Times New Roman" w:hAnsi="Arial" w:cs="Arial"/>
          <w:color w:val="333333"/>
          <w:lang w:eastAsia="en-GB"/>
        </w:rPr>
      </w:pPr>
    </w:p>
    <w:p w14:paraId="28F13622" w14:textId="77777777" w:rsidR="00DF4B68" w:rsidRPr="00DF4B68" w:rsidRDefault="00DF4B68" w:rsidP="00DF4B68">
      <w:pPr>
        <w:rPr>
          <w:rFonts w:ascii="Arial" w:eastAsia="Times New Roman" w:hAnsi="Arial" w:cs="Arial"/>
          <w:color w:val="333333"/>
          <w:lang w:eastAsia="en-GB"/>
        </w:rPr>
      </w:pPr>
      <w:r w:rsidRPr="00DF4B68">
        <w:rPr>
          <w:rFonts w:ascii="Arial" w:eastAsia="Times New Roman" w:hAnsi="Arial" w:cs="Arial"/>
          <w:color w:val="333333"/>
          <w:lang w:eastAsia="en-GB"/>
        </w:rPr>
        <w:t>If we have a problem we can talk to:</w:t>
      </w:r>
    </w:p>
    <w:p w14:paraId="506D0C21" w14:textId="77777777" w:rsidR="00DF4B68" w:rsidRDefault="00DF4B68" w:rsidP="00DF4B68">
      <w:pPr>
        <w:pStyle w:val="ListParagraph"/>
        <w:rPr>
          <w:rFonts w:ascii="Arial" w:eastAsia="Times New Roman" w:hAnsi="Arial" w:cs="Arial"/>
          <w:color w:val="333333"/>
          <w:lang w:eastAsia="en-GB"/>
        </w:rPr>
      </w:pPr>
    </w:p>
    <w:p w14:paraId="48B674C4" w14:textId="650A1FA6" w:rsidR="00DF4B68" w:rsidRPr="00DF4B68" w:rsidRDefault="00DF4B68" w:rsidP="00DF4B68">
      <w:pPr>
        <w:pStyle w:val="ListParagraph"/>
        <w:numPr>
          <w:ilvl w:val="0"/>
          <w:numId w:val="25"/>
        </w:numPr>
        <w:rPr>
          <w:rFonts w:ascii="Arial" w:eastAsia="Times New Roman" w:hAnsi="Arial" w:cs="Arial"/>
          <w:color w:val="333333"/>
          <w:lang w:eastAsia="en-GB"/>
        </w:rPr>
      </w:pPr>
      <w:r w:rsidRPr="00DF4B68">
        <w:rPr>
          <w:rFonts w:ascii="Arial" w:eastAsia="Times New Roman" w:hAnsi="Arial" w:cs="Arial"/>
          <w:color w:val="333333"/>
          <w:lang w:eastAsia="en-GB"/>
        </w:rPr>
        <w:t>Our teacher and teaching assistant</w:t>
      </w:r>
    </w:p>
    <w:p w14:paraId="1AAA68CF" w14:textId="30252490" w:rsidR="00DF4B68" w:rsidRPr="00DF4B68" w:rsidRDefault="00DF4B68" w:rsidP="00DF4B68">
      <w:pPr>
        <w:pStyle w:val="ListParagraph"/>
        <w:numPr>
          <w:ilvl w:val="0"/>
          <w:numId w:val="25"/>
        </w:numPr>
        <w:rPr>
          <w:rFonts w:ascii="Arial" w:eastAsia="Times New Roman" w:hAnsi="Arial" w:cs="Arial"/>
          <w:color w:val="333333"/>
          <w:lang w:eastAsia="en-GB"/>
        </w:rPr>
      </w:pPr>
      <w:r w:rsidRPr="00DF4B68">
        <w:rPr>
          <w:rFonts w:ascii="Arial" w:eastAsia="Times New Roman" w:hAnsi="Arial" w:cs="Arial"/>
          <w:color w:val="333333"/>
          <w:lang w:eastAsia="en-GB"/>
        </w:rPr>
        <w:t>Mr. Broom</w:t>
      </w:r>
      <w:r w:rsidR="00D26FAA">
        <w:rPr>
          <w:rFonts w:ascii="Arial" w:eastAsia="Times New Roman" w:hAnsi="Arial" w:cs="Arial"/>
          <w:color w:val="333333"/>
          <w:lang w:eastAsia="en-GB"/>
        </w:rPr>
        <w:t>, the Executive Headteacher</w:t>
      </w:r>
    </w:p>
    <w:p w14:paraId="16838C5E" w14:textId="77777777" w:rsidR="00DF4B68" w:rsidRPr="00DF4B68" w:rsidRDefault="00DF4B68" w:rsidP="00DF4B68">
      <w:pPr>
        <w:pStyle w:val="ListParagraph"/>
        <w:numPr>
          <w:ilvl w:val="0"/>
          <w:numId w:val="25"/>
        </w:numPr>
        <w:rPr>
          <w:rFonts w:ascii="Arial" w:eastAsia="Times New Roman" w:hAnsi="Arial" w:cs="Arial"/>
          <w:color w:val="333333"/>
          <w:lang w:eastAsia="en-GB"/>
        </w:rPr>
      </w:pPr>
      <w:r w:rsidRPr="00DF4B68">
        <w:rPr>
          <w:rFonts w:ascii="Arial" w:eastAsia="Times New Roman" w:hAnsi="Arial" w:cs="Arial"/>
          <w:color w:val="333333"/>
          <w:lang w:eastAsia="en-GB"/>
        </w:rPr>
        <w:t>Parents/carers and family</w:t>
      </w:r>
    </w:p>
    <w:p w14:paraId="4FACAA58" w14:textId="77777777" w:rsidR="00DF4B68" w:rsidRPr="00DF4B68" w:rsidRDefault="00DF4B68" w:rsidP="00DF4B68">
      <w:pPr>
        <w:pStyle w:val="ListParagraph"/>
        <w:numPr>
          <w:ilvl w:val="0"/>
          <w:numId w:val="25"/>
        </w:numPr>
        <w:rPr>
          <w:rFonts w:ascii="Arial" w:eastAsia="Times New Roman" w:hAnsi="Arial" w:cs="Arial"/>
          <w:color w:val="333333"/>
          <w:lang w:eastAsia="en-GB"/>
        </w:rPr>
      </w:pPr>
      <w:r w:rsidRPr="00DF4B68">
        <w:rPr>
          <w:rFonts w:ascii="Arial" w:eastAsia="Times New Roman" w:hAnsi="Arial" w:cs="Arial"/>
          <w:color w:val="333333"/>
          <w:lang w:eastAsia="en-GB"/>
        </w:rPr>
        <w:t>Our friends</w:t>
      </w:r>
    </w:p>
    <w:p w14:paraId="0FDF4B03" w14:textId="1311B1B0" w:rsidR="00DF4B68" w:rsidRPr="00DF4B68" w:rsidRDefault="00DF4B68" w:rsidP="00DF4B68">
      <w:pPr>
        <w:pStyle w:val="ListParagraph"/>
        <w:numPr>
          <w:ilvl w:val="0"/>
          <w:numId w:val="25"/>
        </w:numPr>
        <w:rPr>
          <w:rFonts w:ascii="Arial" w:eastAsia="Times New Roman" w:hAnsi="Arial" w:cs="Arial"/>
          <w:color w:val="333333"/>
          <w:lang w:eastAsia="en-GB"/>
        </w:rPr>
      </w:pPr>
      <w:r w:rsidRPr="00DF4B68">
        <w:rPr>
          <w:rFonts w:ascii="Arial" w:eastAsia="Times New Roman" w:hAnsi="Arial" w:cs="Arial"/>
          <w:color w:val="333333"/>
          <w:lang w:eastAsia="en-GB"/>
        </w:rPr>
        <w:t>Mid-day supervisors</w:t>
      </w:r>
    </w:p>
    <w:sectPr w:rsidR="00DF4B68" w:rsidRPr="00DF4B68" w:rsidSect="006E67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7E69"/>
    <w:multiLevelType w:val="multilevel"/>
    <w:tmpl w:val="CF0E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D60E1"/>
    <w:multiLevelType w:val="multilevel"/>
    <w:tmpl w:val="B09C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220BF"/>
    <w:multiLevelType w:val="hybridMultilevel"/>
    <w:tmpl w:val="00AE78D0"/>
    <w:lvl w:ilvl="0" w:tplc="72E641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F3B4F"/>
    <w:multiLevelType w:val="hybridMultilevel"/>
    <w:tmpl w:val="EB2236DA"/>
    <w:lvl w:ilvl="0" w:tplc="72E641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D0AD4"/>
    <w:multiLevelType w:val="multilevel"/>
    <w:tmpl w:val="4E6C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9E5499"/>
    <w:multiLevelType w:val="multilevel"/>
    <w:tmpl w:val="7BA8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8168B"/>
    <w:multiLevelType w:val="multilevel"/>
    <w:tmpl w:val="28AE0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2D79DE"/>
    <w:multiLevelType w:val="hybridMultilevel"/>
    <w:tmpl w:val="141CEBC2"/>
    <w:lvl w:ilvl="0" w:tplc="72E641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47D41"/>
    <w:multiLevelType w:val="multilevel"/>
    <w:tmpl w:val="E1E4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5444E2"/>
    <w:multiLevelType w:val="hybridMultilevel"/>
    <w:tmpl w:val="AF223A1E"/>
    <w:lvl w:ilvl="0" w:tplc="72E6411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AB1681"/>
    <w:multiLevelType w:val="hybridMultilevel"/>
    <w:tmpl w:val="18AA8716"/>
    <w:lvl w:ilvl="0" w:tplc="72E641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5053A"/>
    <w:multiLevelType w:val="hybridMultilevel"/>
    <w:tmpl w:val="04745998"/>
    <w:lvl w:ilvl="0" w:tplc="72E641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80DDC"/>
    <w:multiLevelType w:val="multilevel"/>
    <w:tmpl w:val="E0A6C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D34D81"/>
    <w:multiLevelType w:val="multilevel"/>
    <w:tmpl w:val="1DE8D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D72A05"/>
    <w:multiLevelType w:val="multilevel"/>
    <w:tmpl w:val="7D98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106323"/>
    <w:multiLevelType w:val="multilevel"/>
    <w:tmpl w:val="147E7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E61422"/>
    <w:multiLevelType w:val="hybridMultilevel"/>
    <w:tmpl w:val="3372FC58"/>
    <w:lvl w:ilvl="0" w:tplc="72E641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3A388B"/>
    <w:multiLevelType w:val="multilevel"/>
    <w:tmpl w:val="E5C6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8B2BF8"/>
    <w:multiLevelType w:val="multilevel"/>
    <w:tmpl w:val="200E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735708"/>
    <w:multiLevelType w:val="hybridMultilevel"/>
    <w:tmpl w:val="4F10969A"/>
    <w:lvl w:ilvl="0" w:tplc="72E641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8271E4"/>
    <w:multiLevelType w:val="multilevel"/>
    <w:tmpl w:val="0280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F55DF9"/>
    <w:multiLevelType w:val="multilevel"/>
    <w:tmpl w:val="CA6C0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DA73ED"/>
    <w:multiLevelType w:val="multilevel"/>
    <w:tmpl w:val="33EE8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447C57"/>
    <w:multiLevelType w:val="multilevel"/>
    <w:tmpl w:val="EA00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F30BEE"/>
    <w:multiLevelType w:val="multilevel"/>
    <w:tmpl w:val="C824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8"/>
  </w:num>
  <w:num w:numId="3">
    <w:abstractNumId w:val="17"/>
  </w:num>
  <w:num w:numId="4">
    <w:abstractNumId w:val="24"/>
  </w:num>
  <w:num w:numId="5">
    <w:abstractNumId w:val="1"/>
  </w:num>
  <w:num w:numId="6">
    <w:abstractNumId w:val="23"/>
  </w:num>
  <w:num w:numId="7">
    <w:abstractNumId w:val="8"/>
  </w:num>
  <w:num w:numId="8">
    <w:abstractNumId w:val="13"/>
  </w:num>
  <w:num w:numId="9">
    <w:abstractNumId w:val="21"/>
  </w:num>
  <w:num w:numId="10">
    <w:abstractNumId w:val="20"/>
  </w:num>
  <w:num w:numId="11">
    <w:abstractNumId w:val="6"/>
  </w:num>
  <w:num w:numId="12">
    <w:abstractNumId w:val="12"/>
  </w:num>
  <w:num w:numId="13">
    <w:abstractNumId w:val="22"/>
  </w:num>
  <w:num w:numId="14">
    <w:abstractNumId w:val="15"/>
  </w:num>
  <w:num w:numId="15">
    <w:abstractNumId w:val="5"/>
  </w:num>
  <w:num w:numId="16">
    <w:abstractNumId w:val="4"/>
  </w:num>
  <w:num w:numId="17">
    <w:abstractNumId w:val="14"/>
  </w:num>
  <w:num w:numId="18">
    <w:abstractNumId w:val="9"/>
  </w:num>
  <w:num w:numId="19">
    <w:abstractNumId w:val="2"/>
  </w:num>
  <w:num w:numId="20">
    <w:abstractNumId w:val="3"/>
  </w:num>
  <w:num w:numId="21">
    <w:abstractNumId w:val="19"/>
  </w:num>
  <w:num w:numId="22">
    <w:abstractNumId w:val="7"/>
  </w:num>
  <w:num w:numId="23">
    <w:abstractNumId w:val="16"/>
  </w:num>
  <w:num w:numId="24">
    <w:abstractNumId w:val="1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B68"/>
    <w:rsid w:val="00307FF0"/>
    <w:rsid w:val="00387779"/>
    <w:rsid w:val="006E6778"/>
    <w:rsid w:val="008674E3"/>
    <w:rsid w:val="00A44962"/>
    <w:rsid w:val="00CB4FC7"/>
    <w:rsid w:val="00D26FAA"/>
    <w:rsid w:val="00DF4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420B"/>
  <w15:chartTrackingRefBased/>
  <w15:docId w15:val="{06EC93F9-188E-BC46-826C-834A5E90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F4B68"/>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F4B68"/>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4B6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F4B6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DF4B68"/>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DF4B68"/>
    <w:rPr>
      <w:b/>
      <w:bCs/>
    </w:rPr>
  </w:style>
  <w:style w:type="character" w:styleId="Emphasis">
    <w:name w:val="Emphasis"/>
    <w:basedOn w:val="DefaultParagraphFont"/>
    <w:uiPriority w:val="20"/>
    <w:qFormat/>
    <w:rsid w:val="00DF4B68"/>
    <w:rPr>
      <w:i/>
      <w:iCs/>
    </w:rPr>
  </w:style>
  <w:style w:type="paragraph" w:styleId="ListParagraph">
    <w:name w:val="List Paragraph"/>
    <w:basedOn w:val="Normal"/>
    <w:uiPriority w:val="34"/>
    <w:qFormat/>
    <w:rsid w:val="00DF4B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1710">
      <w:bodyDiv w:val="1"/>
      <w:marLeft w:val="0"/>
      <w:marRight w:val="0"/>
      <w:marTop w:val="0"/>
      <w:marBottom w:val="0"/>
      <w:divBdr>
        <w:top w:val="none" w:sz="0" w:space="0" w:color="auto"/>
        <w:left w:val="none" w:sz="0" w:space="0" w:color="auto"/>
        <w:bottom w:val="none" w:sz="0" w:space="0" w:color="auto"/>
        <w:right w:val="none" w:sz="0" w:space="0" w:color="auto"/>
      </w:divBdr>
      <w:divsChild>
        <w:div w:id="1831171954">
          <w:marLeft w:val="0"/>
          <w:marRight w:val="0"/>
          <w:marTop w:val="0"/>
          <w:marBottom w:val="450"/>
          <w:divBdr>
            <w:top w:val="none" w:sz="0" w:space="0" w:color="auto"/>
            <w:left w:val="none" w:sz="0" w:space="0" w:color="auto"/>
            <w:bottom w:val="none" w:sz="0" w:space="0" w:color="auto"/>
            <w:right w:val="none" w:sz="0" w:space="0" w:color="auto"/>
          </w:divBdr>
        </w:div>
        <w:div w:id="88545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 Snowden</cp:lastModifiedBy>
  <cp:revision>2</cp:revision>
  <dcterms:created xsi:type="dcterms:W3CDTF">2026-04-28T10:24:00Z</dcterms:created>
  <dcterms:modified xsi:type="dcterms:W3CDTF">2026-04-28T10:24:00Z</dcterms:modified>
</cp:coreProperties>
</file>